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01578" w:rsidP="00713CC6" w:rsidRDefault="00FB4EA2" w14:paraId="5B712931" w14:textId="5DAA263D">
      <w:pPr>
        <w:tabs>
          <w:tab w:val="left" w:pos="3265"/>
        </w:tabs>
        <w:spacing w:line="276" w:lineRule="auto"/>
        <w:jc w:val="center"/>
        <w:rPr>
          <w:rFonts w:ascii="Calibri" w:hAnsi="Calibri" w:cs="Calibri"/>
          <w:b/>
          <w:bCs/>
          <w:color w:val="282B44"/>
          <w:sz w:val="24"/>
          <w:szCs w:val="24"/>
        </w:rPr>
      </w:pPr>
      <w:r>
        <w:rPr>
          <w:rFonts w:ascii="Calibri" w:hAnsi="Calibri" w:cs="Calibri"/>
          <w:b/>
          <w:bCs/>
          <w:color w:val="282B44"/>
          <w:sz w:val="24"/>
          <w:szCs w:val="24"/>
        </w:rPr>
        <w:t>IDENTITY AND CRIMINAL EXPLOITATION</w:t>
      </w:r>
    </w:p>
    <w:p w:rsidRPr="00897D45" w:rsidR="00FB4EA2" w:rsidP="00713CC6" w:rsidRDefault="00B02992" w14:paraId="3C913D90" w14:textId="0B8F1A15">
      <w:pPr>
        <w:tabs>
          <w:tab w:val="left" w:pos="3265"/>
        </w:tabs>
        <w:spacing w:line="276" w:lineRule="auto"/>
        <w:jc w:val="center"/>
        <w:rPr>
          <w:rFonts w:ascii="Calibri" w:hAnsi="Calibri" w:cs="Calibri"/>
          <w:b/>
          <w:bCs/>
          <w:color w:val="282B44"/>
          <w:sz w:val="24"/>
          <w:szCs w:val="24"/>
        </w:rPr>
      </w:pPr>
      <w:r>
        <w:rPr>
          <w:rFonts w:ascii="Calibri" w:hAnsi="Calibri" w:cs="Calibri"/>
          <w:b/>
          <w:bCs/>
          <w:color w:val="282B44"/>
          <w:sz w:val="24"/>
          <w:szCs w:val="24"/>
        </w:rPr>
        <w:t>For</w:t>
      </w:r>
      <w:r w:rsidR="00EF311A">
        <w:rPr>
          <w:rFonts w:ascii="Calibri" w:hAnsi="Calibri" w:cs="Calibri"/>
          <w:b/>
          <w:bCs/>
          <w:color w:val="282B44"/>
          <w:sz w:val="24"/>
          <w:szCs w:val="24"/>
        </w:rPr>
        <w:t xml:space="preserve"> parents &amp; carers</w:t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A33632" w:rsidTr="00732502" w14:paraId="01865456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962596" w:rsidP="00713CC6" w:rsidRDefault="00962596" w14:paraId="20ABFFF0" w14:textId="1E73B103">
            <w:pPr>
              <w:spacing w:line="276" w:lineRule="auto"/>
              <w:rPr>
                <w:rFonts w:ascii="Calibri" w:hAnsi="Calibri" w:cs="Calibri"/>
                <w:b/>
                <w:bCs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Objectives</w:t>
            </w:r>
          </w:p>
        </w:tc>
      </w:tr>
      <w:tr w:rsidRPr="00897D45" w:rsidR="00A33632" w:rsidTr="00A91409" w14:paraId="49EED99F" w14:textId="77777777">
        <w:tc>
          <w:tcPr>
            <w:tcW w:w="9016" w:type="dxa"/>
          </w:tcPr>
          <w:p w:rsidRPr="00897D45" w:rsidR="00962596" w:rsidP="00DA3DC1" w:rsidRDefault="00962596" w14:paraId="04B50577" w14:textId="5A93CFD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To i</w:t>
            </w:r>
            <w:r w:rsidRPr="00897D45" w:rsidR="00713CC6">
              <w:rPr>
                <w:rFonts w:ascii="Calibri" w:hAnsi="Calibri" w:cs="Calibri"/>
                <w:color w:val="282B44"/>
              </w:rPr>
              <w:t>mprove knowledge around</w:t>
            </w:r>
            <w:r w:rsidRPr="00897D45">
              <w:rPr>
                <w:rFonts w:ascii="Calibri" w:hAnsi="Calibri" w:cs="Calibri"/>
                <w:color w:val="282B44"/>
              </w:rPr>
              <w:t xml:space="preserve"> traum</w:t>
            </w:r>
            <w:r w:rsidRPr="00897D45" w:rsidR="00713CC6">
              <w:rPr>
                <w:rFonts w:ascii="Calibri" w:hAnsi="Calibri" w:cs="Calibri"/>
                <w:color w:val="282B44"/>
              </w:rPr>
              <w:t>a-</w:t>
            </w:r>
            <w:r w:rsidRPr="00897D45">
              <w:rPr>
                <w:rFonts w:ascii="Calibri" w:hAnsi="Calibri" w:cs="Calibri"/>
                <w:color w:val="282B44"/>
              </w:rPr>
              <w:t>informed response</w:t>
            </w:r>
            <w:r w:rsidRPr="00897D45" w:rsidR="00713CC6">
              <w:rPr>
                <w:rFonts w:ascii="Calibri" w:hAnsi="Calibri" w:cs="Calibri"/>
                <w:color w:val="282B44"/>
              </w:rPr>
              <w:t>s.</w:t>
            </w:r>
            <w:r w:rsidRPr="00897D45">
              <w:rPr>
                <w:rFonts w:ascii="Calibri" w:hAnsi="Calibri" w:cs="Calibri"/>
                <w:color w:val="282B44"/>
              </w:rPr>
              <w:t xml:space="preserve"> </w:t>
            </w:r>
          </w:p>
          <w:p w:rsidRPr="00897D45" w:rsidR="00962596" w:rsidP="00DA3DC1" w:rsidRDefault="00962596" w14:paraId="2F9F6492" w14:textId="06F506B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To increase knowledge 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around </w:t>
            </w:r>
            <w:r w:rsidRPr="00897D45">
              <w:rPr>
                <w:rFonts w:ascii="Calibri" w:hAnsi="Calibri" w:cs="Calibri"/>
                <w:color w:val="282B44"/>
              </w:rPr>
              <w:t>exploitation and increase parent/carer/professional awareness of the signs and process groomers might use</w:t>
            </w:r>
            <w:r w:rsidRPr="00897D45" w:rsidR="00713CC6">
              <w:rPr>
                <w:rFonts w:ascii="Calibri" w:hAnsi="Calibri" w:cs="Calibri"/>
                <w:color w:val="282B44"/>
              </w:rPr>
              <w:t>.</w:t>
            </w:r>
          </w:p>
          <w:p w:rsidRPr="00897D45" w:rsidR="00962596" w:rsidP="00DA3DC1" w:rsidRDefault="00962596" w14:paraId="10E213AD" w14:textId="77A60B8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To provide real</w:t>
            </w:r>
            <w:r w:rsidRPr="00897D45" w:rsidR="00713CC6">
              <w:rPr>
                <w:rFonts w:ascii="Calibri" w:hAnsi="Calibri" w:cs="Calibri"/>
                <w:color w:val="282B44"/>
              </w:rPr>
              <w:t>-</w:t>
            </w:r>
            <w:r w:rsidRPr="00897D45">
              <w:rPr>
                <w:rFonts w:ascii="Calibri" w:hAnsi="Calibri" w:cs="Calibri"/>
                <w:color w:val="282B44"/>
              </w:rPr>
              <w:t xml:space="preserve">life scenarios 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that </w:t>
            </w:r>
            <w:r w:rsidRPr="00897D45">
              <w:rPr>
                <w:rFonts w:ascii="Calibri" w:hAnsi="Calibri" w:cs="Calibri"/>
                <w:color w:val="282B44"/>
              </w:rPr>
              <w:t xml:space="preserve">aid 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children and </w:t>
            </w:r>
            <w:r w:rsidRPr="00897D45">
              <w:rPr>
                <w:rFonts w:ascii="Calibri" w:hAnsi="Calibri" w:cs="Calibri"/>
                <w:color w:val="282B44"/>
              </w:rPr>
              <w:t>young pe</w:t>
            </w:r>
            <w:r w:rsidRPr="00897D45" w:rsidR="00713CC6">
              <w:rPr>
                <w:rFonts w:ascii="Calibri" w:hAnsi="Calibri" w:cs="Calibri"/>
                <w:color w:val="282B44"/>
              </w:rPr>
              <w:t>ople</w:t>
            </w:r>
            <w:r w:rsidRPr="00897D45">
              <w:rPr>
                <w:rFonts w:ascii="Calibri" w:hAnsi="Calibri" w:cs="Calibri"/>
                <w:color w:val="282B44"/>
              </w:rPr>
              <w:t xml:space="preserve"> in identifying risks and safety strategies</w:t>
            </w:r>
            <w:r w:rsidRPr="00897D45" w:rsidR="00713CC6">
              <w:rPr>
                <w:rFonts w:ascii="Calibri" w:hAnsi="Calibri" w:cs="Calibri"/>
                <w:color w:val="282B44"/>
              </w:rPr>
              <w:t>.</w:t>
            </w:r>
          </w:p>
          <w:p w:rsidRPr="00897D45" w:rsidR="00962596" w:rsidP="00DA3DC1" w:rsidRDefault="00962596" w14:paraId="4C199722" w14:textId="7DBEF383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To provide real</w:t>
            </w:r>
            <w:r w:rsidRPr="00897D45" w:rsidR="00713CC6">
              <w:rPr>
                <w:rFonts w:ascii="Calibri" w:hAnsi="Calibri" w:cs="Calibri"/>
                <w:color w:val="282B44"/>
              </w:rPr>
              <w:t>-l</w:t>
            </w:r>
            <w:r w:rsidRPr="00897D45">
              <w:rPr>
                <w:rFonts w:ascii="Calibri" w:hAnsi="Calibri" w:cs="Calibri"/>
                <w:color w:val="282B44"/>
              </w:rPr>
              <w:t>ife scenarios to aid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 </w:t>
            </w:r>
            <w:r w:rsidRPr="00897D45">
              <w:rPr>
                <w:rFonts w:ascii="Calibri" w:hAnsi="Calibri" w:cs="Calibri"/>
                <w:color w:val="282B44"/>
              </w:rPr>
              <w:t>parents/carer</w:t>
            </w:r>
            <w:r w:rsidRPr="00897D45" w:rsidR="00713CC6">
              <w:rPr>
                <w:rFonts w:ascii="Calibri" w:hAnsi="Calibri" w:cs="Calibri"/>
                <w:color w:val="282B44"/>
              </w:rPr>
              <w:t>s</w:t>
            </w:r>
            <w:r w:rsidRPr="00897D45">
              <w:rPr>
                <w:rFonts w:ascii="Calibri" w:hAnsi="Calibri" w:cs="Calibri"/>
                <w:color w:val="282B44"/>
              </w:rPr>
              <w:t>/professional</w:t>
            </w:r>
            <w:r w:rsidRPr="00897D45" w:rsidR="00713CC6">
              <w:rPr>
                <w:rFonts w:ascii="Calibri" w:hAnsi="Calibri" w:cs="Calibri"/>
                <w:color w:val="282B44"/>
              </w:rPr>
              <w:t>s</w:t>
            </w:r>
            <w:r w:rsidRPr="00897D45">
              <w:rPr>
                <w:rFonts w:ascii="Calibri" w:hAnsi="Calibri" w:cs="Calibri"/>
                <w:color w:val="282B44"/>
              </w:rPr>
              <w:t xml:space="preserve"> </w:t>
            </w:r>
            <w:r w:rsidRPr="00897D45" w:rsidR="00713CC6">
              <w:rPr>
                <w:rFonts w:ascii="Calibri" w:hAnsi="Calibri" w:cs="Calibri"/>
                <w:color w:val="282B44"/>
              </w:rPr>
              <w:t>in</w:t>
            </w:r>
            <w:r w:rsidRPr="00897D45">
              <w:rPr>
                <w:rFonts w:ascii="Calibri" w:hAnsi="Calibri" w:cs="Calibri"/>
                <w:color w:val="282B44"/>
              </w:rPr>
              <w:t xml:space="preserve"> increas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ing </w:t>
            </w:r>
            <w:r w:rsidRPr="00897D45">
              <w:rPr>
                <w:rFonts w:ascii="Calibri" w:hAnsi="Calibri" w:cs="Calibri"/>
                <w:color w:val="282B44"/>
              </w:rPr>
              <w:t xml:space="preserve">self-awareness.  </w:t>
            </w:r>
          </w:p>
          <w:p w:rsidRPr="00897D45" w:rsidR="00962596" w:rsidP="00DA3DC1" w:rsidRDefault="00962596" w14:paraId="0CC7D18A" w14:textId="79A645F9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To raise awareness </w:t>
            </w:r>
            <w:r w:rsidRPr="00897D45" w:rsidR="00713CC6">
              <w:rPr>
                <w:rFonts w:ascii="Calibri" w:hAnsi="Calibri" w:cs="Calibri"/>
                <w:color w:val="282B44"/>
              </w:rPr>
              <w:t>around the</w:t>
            </w:r>
            <w:r w:rsidRPr="00897D45">
              <w:rPr>
                <w:rFonts w:ascii="Calibri" w:hAnsi="Calibri" w:cs="Calibri"/>
                <w:color w:val="282B44"/>
              </w:rPr>
              <w:t xml:space="preserve"> importance of self-care, </w:t>
            </w:r>
            <w:r w:rsidRPr="00897D45" w:rsidR="00713CC6">
              <w:rPr>
                <w:rFonts w:ascii="Calibri" w:hAnsi="Calibri" w:cs="Calibri"/>
                <w:color w:val="282B44"/>
              </w:rPr>
              <w:t>prompting</w:t>
            </w:r>
            <w:r w:rsidRPr="00897D45">
              <w:rPr>
                <w:rFonts w:ascii="Calibri" w:hAnsi="Calibri" w:cs="Calibri"/>
                <w:color w:val="282B44"/>
              </w:rPr>
              <w:t xml:space="preserve"> </w:t>
            </w:r>
            <w:r w:rsidRPr="00897D45" w:rsidR="00713CC6">
              <w:rPr>
                <w:rFonts w:ascii="Calibri" w:hAnsi="Calibri" w:cs="Calibri"/>
                <w:color w:val="282B44"/>
              </w:rPr>
              <w:t>p</w:t>
            </w:r>
            <w:r w:rsidRPr="00897D45">
              <w:rPr>
                <w:rFonts w:ascii="Calibri" w:hAnsi="Calibri" w:cs="Calibri"/>
                <w:color w:val="282B44"/>
              </w:rPr>
              <w:t>articipant</w:t>
            </w:r>
            <w:r w:rsidRPr="00897D45" w:rsidR="00713CC6">
              <w:rPr>
                <w:rFonts w:ascii="Calibri" w:hAnsi="Calibri" w:cs="Calibri"/>
                <w:color w:val="282B44"/>
              </w:rPr>
              <w:t>s</w:t>
            </w:r>
            <w:r w:rsidRPr="00897D45">
              <w:rPr>
                <w:rFonts w:ascii="Calibri" w:hAnsi="Calibri" w:cs="Calibri"/>
                <w:color w:val="282B44"/>
              </w:rPr>
              <w:t xml:space="preserve"> to</w:t>
            </w:r>
            <w:r w:rsidRPr="00897D45" w:rsidR="00713CC6">
              <w:rPr>
                <w:rFonts w:ascii="Calibri" w:hAnsi="Calibri" w:cs="Calibri"/>
                <w:color w:val="282B44"/>
              </w:rPr>
              <w:t xml:space="preserve"> value it in their lives. </w:t>
            </w:r>
            <w:r w:rsidRPr="00897D45">
              <w:rPr>
                <w:rFonts w:ascii="Calibri" w:hAnsi="Calibri" w:cs="Calibri"/>
                <w:color w:val="282B44"/>
              </w:rPr>
              <w:t xml:space="preserve"> </w:t>
            </w:r>
          </w:p>
          <w:p w:rsidRPr="00897D45" w:rsidR="00962596" w:rsidP="00DA3DC1" w:rsidRDefault="00962596" w14:paraId="195E18EC" w14:textId="6D9D40F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To increase confidence </w:t>
            </w:r>
            <w:r w:rsidRPr="00897D45" w:rsidR="00713CC6">
              <w:rPr>
                <w:rFonts w:ascii="Calibri" w:hAnsi="Calibri" w:cs="Calibri"/>
                <w:color w:val="282B44"/>
              </w:rPr>
              <w:t>amongst</w:t>
            </w:r>
            <w:r w:rsidRPr="00897D45">
              <w:rPr>
                <w:rFonts w:ascii="Calibri" w:hAnsi="Calibri" w:cs="Calibri"/>
                <w:color w:val="282B44"/>
              </w:rPr>
              <w:t xml:space="preserve"> participants supporting vulnerable children and young people.</w:t>
            </w:r>
          </w:p>
        </w:tc>
      </w:tr>
    </w:tbl>
    <w:p w:rsidRPr="00897D45" w:rsidR="00962596" w:rsidP="00713CC6" w:rsidRDefault="00962596" w14:paraId="013D0385" w14:textId="77777777">
      <w:pPr>
        <w:tabs>
          <w:tab w:val="left" w:pos="3265"/>
        </w:tabs>
        <w:spacing w:line="276" w:lineRule="auto"/>
        <w:rPr>
          <w:rFonts w:ascii="Calibri" w:hAnsi="Calibri" w:cs="Calibri"/>
          <w:b/>
          <w:bCs/>
          <w:color w:val="282B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A33632" w:rsidTr="00732502" w14:paraId="6F42CEBD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962596" w:rsidP="00713CC6" w:rsidRDefault="009D479F" w14:paraId="41FBADAE" w14:textId="519E8697">
            <w:pPr>
              <w:spacing w:line="276" w:lineRule="auto"/>
              <w:rPr>
                <w:rFonts w:ascii="Calibri" w:hAnsi="Calibri" w:cs="Calibri"/>
                <w:b/>
                <w:bCs/>
                <w:color w:val="282B44"/>
              </w:rPr>
            </w:pPr>
            <w:r>
              <w:rPr>
                <w:rFonts w:ascii="Calibri" w:hAnsi="Calibri" w:cs="Calibri"/>
                <w:b/>
                <w:bCs/>
                <w:color w:val="282B44"/>
              </w:rPr>
              <w:t>Films</w:t>
            </w:r>
            <w:r w:rsidRPr="00897D45" w:rsidR="00962596">
              <w:rPr>
                <w:rFonts w:ascii="Calibri" w:hAnsi="Calibri" w:cs="Calibri"/>
                <w:b/>
                <w:bCs/>
                <w:color w:val="282B44"/>
              </w:rPr>
              <w:t xml:space="preserve"> </w:t>
            </w:r>
          </w:p>
        </w:tc>
      </w:tr>
      <w:tr w:rsidRPr="00897D45" w:rsidR="00A33632" w:rsidTr="00A91409" w14:paraId="7A14A18B" w14:textId="77777777">
        <w:tc>
          <w:tcPr>
            <w:tcW w:w="9016" w:type="dxa"/>
          </w:tcPr>
          <w:p w:rsidR="00962596" w:rsidP="00DA3DC1" w:rsidRDefault="00646529" w14:paraId="3F1A79C6" w14:textId="114DA0ED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 xml:space="preserve">Joe </w:t>
            </w:r>
            <w:r w:rsidR="005B311F">
              <w:rPr>
                <w:rFonts w:ascii="Calibri" w:hAnsi="Calibri" w:cs="Calibri"/>
                <w:color w:val="282B44"/>
              </w:rPr>
              <w:t>Introduction</w:t>
            </w:r>
          </w:p>
          <w:p w:rsidR="00D85FAB" w:rsidP="00DA3DC1" w:rsidRDefault="00D85FAB" w14:paraId="5C45944D" w14:textId="32A96BFC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>Joe A at Home</w:t>
            </w:r>
          </w:p>
          <w:p w:rsidR="00D85FAB" w:rsidP="00DA3DC1" w:rsidRDefault="00D85FAB" w14:paraId="2D07D3B6" w14:textId="4D11A3ED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>Joe B at Home</w:t>
            </w:r>
          </w:p>
          <w:p w:rsidR="00D85FAB" w:rsidP="00DA3DC1" w:rsidRDefault="00D85FAB" w14:paraId="50C8D573" w14:textId="7790253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>Joe with Friends</w:t>
            </w:r>
          </w:p>
          <w:p w:rsidR="00D85FAB" w:rsidP="00DA3DC1" w:rsidRDefault="00D85FAB" w14:paraId="13FB63BB" w14:textId="36D7AF93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>Joe – Drug/Gang Exploitation</w:t>
            </w:r>
          </w:p>
          <w:p w:rsidRPr="00315DAB" w:rsidR="00646529" w:rsidP="00DA3DC1" w:rsidRDefault="00D85FAB" w14:paraId="71022364" w14:textId="2FD9D72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>
              <w:rPr>
                <w:rFonts w:ascii="Calibri" w:hAnsi="Calibri" w:cs="Calibri"/>
                <w:color w:val="282B44"/>
              </w:rPr>
              <w:t xml:space="preserve">Joe – Gangs/Drugs in </w:t>
            </w:r>
            <w:proofErr w:type="spellStart"/>
            <w:r>
              <w:rPr>
                <w:rFonts w:ascii="Calibri" w:hAnsi="Calibri" w:cs="Calibri"/>
                <w:color w:val="282B44"/>
              </w:rPr>
              <w:t>Traphouse</w:t>
            </w:r>
            <w:proofErr w:type="spellEnd"/>
          </w:p>
        </w:tc>
      </w:tr>
    </w:tbl>
    <w:p w:rsidRPr="00897D45" w:rsidR="00403C2A" w:rsidP="00713CC6" w:rsidRDefault="00403C2A" w14:paraId="3FE78926" w14:textId="77777777">
      <w:pPr>
        <w:spacing w:line="276" w:lineRule="auto"/>
        <w:rPr>
          <w:rFonts w:ascii="Calibri" w:hAnsi="Calibri" w:cs="Calibri"/>
          <w:color w:val="282B44"/>
        </w:rPr>
      </w:pPr>
    </w:p>
    <w:p w:rsidRPr="00523266" w:rsidR="00523266" w:rsidP="00523266" w:rsidRDefault="00403C2A" w14:paraId="3D1B29B4" w14:textId="561BA26D">
      <w:pPr>
        <w:pStyle w:val="ListParagraph"/>
        <w:numPr>
          <w:ilvl w:val="0"/>
          <w:numId w:val="4"/>
        </w:numPr>
        <w:spacing w:after="60" w:line="240" w:lineRule="auto"/>
        <w:rPr>
          <w:rFonts w:ascii="Calibri" w:hAnsi="Calibri" w:cs="Calibri"/>
          <w:color w:val="282B44"/>
        </w:rPr>
      </w:pPr>
      <w:r w:rsidRPr="00523266">
        <w:rPr>
          <w:rFonts w:ascii="Calibri" w:hAnsi="Calibri" w:cs="Calibri"/>
          <w:b/>
          <w:bCs/>
          <w:color w:val="282B44"/>
        </w:rPr>
        <w:t>JOE</w:t>
      </w:r>
      <w:r w:rsidRPr="00523266" w:rsidR="005B311F">
        <w:rPr>
          <w:rFonts w:ascii="Calibri" w:hAnsi="Calibri" w:cs="Calibri"/>
          <w:b/>
          <w:bCs/>
          <w:color w:val="282B44"/>
        </w:rPr>
        <w:t xml:space="preserve"> INTRODUCTIO</w:t>
      </w:r>
      <w:r w:rsidR="00523266">
        <w:rPr>
          <w:rFonts w:ascii="Calibri" w:hAnsi="Calibri" w:cs="Calibri"/>
          <w:b/>
          <w:bCs/>
          <w:color w:val="282B44"/>
        </w:rPr>
        <w:t>N</w:t>
      </w:r>
    </w:p>
    <w:p w:rsidRPr="00523266" w:rsidR="00D15344" w:rsidP="00523266" w:rsidRDefault="00D15344" w14:paraId="0435B47D" w14:textId="4B0FED9B">
      <w:pPr>
        <w:spacing w:after="60" w:line="240" w:lineRule="auto"/>
        <w:rPr>
          <w:rFonts w:ascii="Calibri" w:hAnsi="Calibri" w:cs="Calibri"/>
          <w:color w:val="282B44"/>
        </w:rPr>
      </w:pPr>
      <w:r w:rsidRPr="00523266">
        <w:rPr>
          <w:rFonts w:ascii="Calibri" w:hAnsi="Calibri" w:cs="Calibri"/>
          <w:color w:val="282B44"/>
        </w:rPr>
        <w:t xml:space="preserve">In this </w:t>
      </w:r>
      <w:r w:rsidRPr="00523266" w:rsidR="004204CD">
        <w:rPr>
          <w:rFonts w:ascii="Calibri" w:hAnsi="Calibri" w:cs="Calibri"/>
          <w:color w:val="282B44"/>
        </w:rPr>
        <w:t>fil</w:t>
      </w:r>
      <w:r w:rsidRPr="00523266" w:rsidR="004D38F3">
        <w:rPr>
          <w:rFonts w:ascii="Calibri" w:hAnsi="Calibri" w:cs="Calibri"/>
          <w:color w:val="282B44"/>
        </w:rPr>
        <w:t>m,</w:t>
      </w:r>
      <w:r w:rsidRPr="00523266">
        <w:rPr>
          <w:rFonts w:ascii="Calibri" w:hAnsi="Calibri" w:cs="Calibri"/>
          <w:color w:val="282B44"/>
        </w:rPr>
        <w:t xml:space="preserve"> we see various things that may make Joe frustrated, vulnerable or isolated. </w:t>
      </w:r>
    </w:p>
    <w:p w:rsidR="00962596" w:rsidP="00713CC6" w:rsidRDefault="005F595A" w14:paraId="18580C83" w14:textId="0C1555DD">
      <w:pPr>
        <w:spacing w:line="276" w:lineRule="auto"/>
        <w:rPr>
          <w:rFonts w:ascii="Calibri" w:hAnsi="Calibri" w:cs="Calibri"/>
          <w:b/>
          <w:color w:val="282B44"/>
        </w:rPr>
      </w:pPr>
      <w:r w:rsidRPr="00897D45">
        <w:rPr>
          <w:rFonts w:ascii="Calibri" w:hAnsi="Calibri" w:cs="Calibri"/>
          <w:b/>
          <w:noProof/>
          <w:color w:val="282B44"/>
        </w:rPr>
        <w:drawing>
          <wp:inline distT="0" distB="0" distL="0" distR="0" wp14:anchorId="10582764" wp14:editId="51CF3154">
            <wp:extent cx="5719530" cy="949345"/>
            <wp:effectExtent l="0" t="0" r="0" b="3175"/>
            <wp:docPr id="329680156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0156" name="Picture 3" descr="A group of people in a room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89"/>
                    <a:stretch/>
                  </pic:blipFill>
                  <pic:spPr bwMode="auto">
                    <a:xfrm>
                      <a:off x="0" y="0"/>
                      <a:ext cx="5735863" cy="95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343705" w:rsidTr="00372EB2" w14:paraId="79234F2C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343705" w:rsidP="00372EB2" w:rsidRDefault="00343705" w14:paraId="2B3A5D8A" w14:textId="77777777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Prompts for facilitating discussion with parents/carers</w:t>
            </w:r>
          </w:p>
        </w:tc>
      </w:tr>
      <w:tr w:rsidRPr="00897D45" w:rsidR="00343705" w:rsidTr="00372EB2" w14:paraId="4E692093" w14:textId="77777777">
        <w:tc>
          <w:tcPr>
            <w:tcW w:w="9016" w:type="dxa"/>
          </w:tcPr>
          <w:p w:rsidRPr="00897D45" w:rsidR="00343705" w:rsidP="00343705" w:rsidRDefault="00343705" w14:paraId="5AA1353B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bookmarkStart w:name="_Hlk118469256" w:id="0"/>
            <w:r w:rsidRPr="00897D45">
              <w:rPr>
                <w:rFonts w:ascii="Calibri" w:hAnsi="Calibri" w:cs="Calibri"/>
                <w:color w:val="282B44"/>
              </w:rPr>
              <w:t>How did you find watching that film?</w:t>
            </w:r>
          </w:p>
          <w:p w:rsidRPr="00897D45" w:rsidR="00343705" w:rsidP="00343705" w:rsidRDefault="00343705" w14:paraId="75840826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are you feeling now?</w:t>
            </w:r>
          </w:p>
          <w:p w:rsidRPr="00897D45" w:rsidR="00343705" w:rsidP="00343705" w:rsidRDefault="00343705" w14:paraId="65399356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What were some factors you noticed impacting Joe? (E.g. peer relationships, relationship with his birth family, response of the teacher, importance of phones for young people). </w:t>
            </w:r>
          </w:p>
          <w:p w:rsidRPr="00897D45" w:rsidR="00343705" w:rsidP="00343705" w:rsidRDefault="00343705" w14:paraId="6CD63C0E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you think is the priority for Joe?</w:t>
            </w:r>
          </w:p>
          <w:p w:rsidRPr="00897D45" w:rsidR="00343705" w:rsidP="00343705" w:rsidRDefault="00343705" w14:paraId="71CAE1EA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might have made a difference for him in this situation?</w:t>
            </w:r>
          </w:p>
          <w:p w:rsidRPr="00897D45" w:rsidR="00343705" w:rsidP="00343705" w:rsidRDefault="00343705" w14:paraId="0F49BF87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you notice about the way he is managing the situation?</w:t>
            </w:r>
          </w:p>
          <w:p w:rsidRPr="00897D45" w:rsidR="00343705" w:rsidP="00343705" w:rsidRDefault="00343705" w14:paraId="1B4558B7" w14:textId="7777777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could the teacher have managed it differently?</w:t>
            </w:r>
            <w:bookmarkEnd w:id="0"/>
          </w:p>
        </w:tc>
      </w:tr>
    </w:tbl>
    <w:p w:rsidR="00523266" w:rsidRDefault="00523266" w14:paraId="4CEC845F" w14:textId="77777777">
      <w:pPr>
        <w:rPr>
          <w:rFonts w:ascii="Calibri" w:hAnsi="Calibri" w:cs="Calibri"/>
          <w:b/>
          <w:bCs/>
          <w:color w:val="282B44"/>
        </w:rPr>
      </w:pPr>
      <w:r>
        <w:rPr>
          <w:rFonts w:ascii="Calibri" w:hAnsi="Calibri" w:cs="Calibri"/>
          <w:b/>
          <w:bCs/>
          <w:color w:val="282B44"/>
        </w:rPr>
        <w:br w:type="page"/>
      </w:r>
    </w:p>
    <w:p w:rsidRPr="00897D45" w:rsidR="00B560FA" w:rsidP="00DA3DC1" w:rsidRDefault="00962596" w14:paraId="5124D392" w14:textId="09E5B8BB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bCs/>
          <w:color w:val="282B44"/>
        </w:rPr>
      </w:pPr>
      <w:r w:rsidRPr="00897D45">
        <w:rPr>
          <w:rFonts w:ascii="Calibri" w:hAnsi="Calibri" w:cs="Calibri"/>
          <w:b/>
          <w:bCs/>
          <w:color w:val="282B44"/>
        </w:rPr>
        <w:lastRenderedPageBreak/>
        <w:t>JOE AT HOME A</w:t>
      </w:r>
    </w:p>
    <w:p w:rsidRPr="00897D45" w:rsidR="00962596" w:rsidP="00713CC6" w:rsidRDefault="00B560FA" w14:paraId="5B1C528B" w14:textId="68366602">
      <w:pPr>
        <w:spacing w:line="276" w:lineRule="auto"/>
        <w:rPr>
          <w:rFonts w:ascii="Calibri" w:hAnsi="Calibri" w:cs="Calibri"/>
          <w:b/>
          <w:bCs/>
          <w:color w:val="282B44"/>
        </w:rPr>
      </w:pPr>
      <w:r w:rsidRPr="00897D45">
        <w:rPr>
          <w:rFonts w:ascii="Calibri" w:hAnsi="Calibri" w:cs="Calibri"/>
          <w:b/>
          <w:bCs/>
          <w:noProof/>
          <w:color w:val="282B44"/>
        </w:rPr>
        <w:drawing>
          <wp:inline distT="0" distB="0" distL="0" distR="0" wp14:anchorId="26231A92" wp14:editId="56F533BA">
            <wp:extent cx="5716169" cy="1106599"/>
            <wp:effectExtent l="0" t="0" r="0" b="0"/>
            <wp:docPr id="1493705225" name="Picture 4" descr="A group of people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05225" name="Picture 4" descr="A group of people sitting at desks in a classroom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3" b="60560"/>
                    <a:stretch/>
                  </pic:blipFill>
                  <pic:spPr bwMode="auto">
                    <a:xfrm>
                      <a:off x="0" y="0"/>
                      <a:ext cx="5733165" cy="110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FA4CC2" w:rsidTr="00372EB2" w14:paraId="51EBF4A7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FA4CC2" w:rsidP="00372EB2" w:rsidRDefault="00FA4CC2" w14:paraId="65E30962" w14:textId="77777777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Prompts for facilitating discussion with parents/carers</w:t>
            </w:r>
          </w:p>
        </w:tc>
      </w:tr>
      <w:tr w:rsidRPr="00897D45" w:rsidR="00FA4CC2" w:rsidTr="00372EB2" w14:paraId="66E1BE62" w14:textId="77777777">
        <w:tc>
          <w:tcPr>
            <w:tcW w:w="9016" w:type="dxa"/>
          </w:tcPr>
          <w:p w:rsidRPr="00897D45" w:rsidR="00FA4CC2" w:rsidP="00FA4CC2" w:rsidRDefault="00FA4CC2" w14:paraId="641594C4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you think about the way the carer responded to Joe at the start?</w:t>
            </w:r>
          </w:p>
          <w:p w:rsidRPr="00897D45" w:rsidR="00FA4CC2" w:rsidP="00FA4CC2" w:rsidRDefault="00FA4CC2" w14:paraId="2AF904D6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How might his carer be feeling when Joe shouts and swears? (Prompt! Might this be a focus on the behaviour if it challenges your own values) </w:t>
            </w:r>
          </w:p>
          <w:p w:rsidRPr="00897D45" w:rsidR="00FA4CC2" w:rsidP="00FA4CC2" w:rsidRDefault="00FA4CC2" w14:paraId="2E3B5338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What did you notice about carer’s body language/tone of voice? </w:t>
            </w:r>
          </w:p>
          <w:p w:rsidRPr="00897D45" w:rsidR="00FA4CC2" w:rsidP="00FA4CC2" w:rsidRDefault="00FA4CC2" w14:paraId="34F45E24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might she be feeling, physically and emotionally?</w:t>
            </w:r>
          </w:p>
          <w:p w:rsidRPr="00897D45" w:rsidR="00FA4CC2" w:rsidP="00FA4CC2" w:rsidRDefault="00FA4CC2" w14:paraId="1DCC59E8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Do you think his </w:t>
            </w:r>
            <w:proofErr w:type="spellStart"/>
            <w:r w:rsidRPr="00897D45">
              <w:rPr>
                <w:rFonts w:ascii="Calibri" w:hAnsi="Calibri" w:cs="Calibri"/>
                <w:color w:val="282B44"/>
              </w:rPr>
              <w:t>carer</w:t>
            </w:r>
            <w:proofErr w:type="spellEnd"/>
            <w:r w:rsidRPr="00897D45">
              <w:rPr>
                <w:rFonts w:ascii="Calibri" w:hAnsi="Calibri" w:cs="Calibri"/>
                <w:color w:val="282B44"/>
              </w:rPr>
              <w:t xml:space="preserve"> was triggered (and does everyone know what triggered means)?</w:t>
            </w:r>
          </w:p>
          <w:p w:rsidRPr="00897D45" w:rsidR="00FA4CC2" w:rsidP="00FA4CC2" w:rsidRDefault="00FA4CC2" w14:paraId="43A1D00E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would you notice if you become triggered?</w:t>
            </w:r>
          </w:p>
          <w:p w:rsidRPr="00897D45" w:rsidR="00FA4CC2" w:rsidP="00FA4CC2" w:rsidRDefault="00FA4CC2" w14:paraId="31B77A76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you think Joe’s carer could have done differently?</w:t>
            </w:r>
          </w:p>
        </w:tc>
      </w:tr>
    </w:tbl>
    <w:p w:rsidRPr="00897D45" w:rsidR="00FA4CC2" w:rsidP="00713CC6" w:rsidRDefault="00FA4CC2" w14:paraId="411C375F" w14:textId="77777777">
      <w:pPr>
        <w:spacing w:line="276" w:lineRule="auto"/>
        <w:rPr>
          <w:rFonts w:ascii="Calibri" w:hAnsi="Calibri" w:cs="Calibri"/>
          <w:color w:val="282B44"/>
        </w:rPr>
      </w:pPr>
    </w:p>
    <w:p w:rsidRPr="00897D45" w:rsidR="008654BD" w:rsidP="00DA3DC1" w:rsidRDefault="00962596" w14:paraId="71A80379" w14:textId="1A53A733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bCs/>
          <w:color w:val="282B44"/>
        </w:rPr>
      </w:pPr>
      <w:r w:rsidRPr="00897D45">
        <w:rPr>
          <w:rFonts w:ascii="Calibri" w:hAnsi="Calibri" w:cs="Calibri"/>
          <w:b/>
          <w:bCs/>
          <w:color w:val="282B44"/>
        </w:rPr>
        <w:t>JOE B AT HOME</w:t>
      </w:r>
    </w:p>
    <w:p w:rsidRPr="00897D45" w:rsidR="00962596" w:rsidP="00713CC6" w:rsidRDefault="00D8667D" w14:paraId="3FE65465" w14:textId="298BC5B8">
      <w:pPr>
        <w:spacing w:line="276" w:lineRule="auto"/>
        <w:rPr>
          <w:rFonts w:ascii="Calibri" w:hAnsi="Calibri" w:cs="Calibri"/>
          <w:color w:val="282B44"/>
        </w:rPr>
      </w:pPr>
      <w:r w:rsidRPr="00897D45">
        <w:rPr>
          <w:rFonts w:ascii="Calibri" w:hAnsi="Calibri" w:cs="Calibri"/>
          <w:b/>
          <w:noProof/>
          <w:color w:val="282B44"/>
        </w:rPr>
        <w:drawing>
          <wp:inline distT="0" distB="0" distL="0" distR="0" wp14:anchorId="3F4F086F" wp14:editId="29FB9B4F">
            <wp:extent cx="5718677" cy="1100775"/>
            <wp:effectExtent l="0" t="0" r="0" b="4445"/>
            <wp:docPr id="181010031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0156" name="Picture 3" descr="A group of people in a room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71"/>
                    <a:stretch/>
                  </pic:blipFill>
                  <pic:spPr bwMode="auto">
                    <a:xfrm>
                      <a:off x="0" y="0"/>
                      <a:ext cx="5729709" cy="110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CB2FCD" w:rsidTr="00372EB2" w14:paraId="75DB8A65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CB2FCD" w:rsidP="00372EB2" w:rsidRDefault="00CB2FCD" w14:paraId="6922C48F" w14:textId="21F98621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 xml:space="preserve">Prompts for facilitating discussion </w:t>
            </w:r>
          </w:p>
        </w:tc>
      </w:tr>
      <w:tr w:rsidRPr="00897D45" w:rsidR="00CB2FCD" w:rsidTr="00372EB2" w14:paraId="6902B401" w14:textId="77777777">
        <w:tc>
          <w:tcPr>
            <w:tcW w:w="9016" w:type="dxa"/>
          </w:tcPr>
          <w:p w:rsidRPr="00897D45" w:rsidR="00CB2FCD" w:rsidP="00CB2FCD" w:rsidRDefault="00CB2FCD" w14:paraId="02594CD7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we notice in this video?</w:t>
            </w:r>
          </w:p>
          <w:p w:rsidRPr="00897D45" w:rsidR="00CB2FCD" w:rsidP="00CB2FCD" w:rsidRDefault="00CB2FCD" w14:paraId="36E5893B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How is the carer’s response different? (Think stepping back, taking breaths and trying to reconnect with Joe). </w:t>
            </w:r>
          </w:p>
          <w:p w:rsidRPr="00897D45" w:rsidR="00CB2FCD" w:rsidP="00CB2FCD" w:rsidRDefault="00CB2FCD" w14:paraId="1ECE6DF6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you feel triggered, do you know what you can do to make yourself feel better, to self-regulate?</w:t>
            </w:r>
          </w:p>
          <w:p w:rsidRPr="00897D45" w:rsidR="00CB2FCD" w:rsidP="00CB2FCD" w:rsidRDefault="00CB2FCD" w14:paraId="705D3275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Task:</w:t>
            </w:r>
            <w:r w:rsidRPr="00897D45">
              <w:rPr>
                <w:rFonts w:ascii="Calibri" w:hAnsi="Calibri" w:cs="Calibri"/>
                <w:color w:val="282B44"/>
              </w:rPr>
              <w:t xml:space="preserve"> Complete the </w:t>
            </w:r>
            <w:r w:rsidRPr="00897D45">
              <w:rPr>
                <w:rFonts w:ascii="Calibri" w:hAnsi="Calibri" w:cs="Calibri"/>
                <w:i/>
                <w:iCs/>
                <w:color w:val="282B44"/>
              </w:rPr>
              <w:t>Self-Care Wheel</w:t>
            </w:r>
            <w:r w:rsidRPr="00897D45">
              <w:rPr>
                <w:rFonts w:ascii="Calibri" w:hAnsi="Calibri" w:cs="Calibri"/>
                <w:color w:val="282B44"/>
              </w:rPr>
              <w:t xml:space="preserve">. </w:t>
            </w:r>
          </w:p>
          <w:p w:rsidRPr="00897D45" w:rsidR="00CB2FCD" w:rsidP="00CB2FCD" w:rsidRDefault="00CB2FCD" w14:paraId="4265A645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Did this feel easy to complete? Are the activities you’ve written down something that you can do easily?</w:t>
            </w:r>
          </w:p>
          <w:p w:rsidRPr="00897D45" w:rsidR="00CB2FCD" w:rsidP="00CB2FCD" w:rsidRDefault="00CB2FCD" w14:paraId="50A870F8" w14:textId="7777777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Can you describe how you might respond if in this situation? </w:t>
            </w:r>
          </w:p>
        </w:tc>
      </w:tr>
    </w:tbl>
    <w:p w:rsidR="00523266" w:rsidP="00713CC6" w:rsidRDefault="00523266" w14:paraId="7AF12360" w14:textId="07000E4E">
      <w:pPr>
        <w:spacing w:line="276" w:lineRule="auto"/>
        <w:rPr>
          <w:rFonts w:ascii="Calibri" w:hAnsi="Calibri" w:cs="Calibri"/>
          <w:color w:val="282B44"/>
        </w:rPr>
      </w:pPr>
    </w:p>
    <w:p w:rsidR="00523266" w:rsidRDefault="00523266" w14:paraId="28316D4D" w14:textId="77777777">
      <w:pPr>
        <w:rPr>
          <w:rFonts w:ascii="Calibri" w:hAnsi="Calibri" w:cs="Calibri"/>
          <w:color w:val="282B44"/>
        </w:rPr>
      </w:pPr>
      <w:r>
        <w:rPr>
          <w:rFonts w:ascii="Calibri" w:hAnsi="Calibri" w:cs="Calibri"/>
          <w:color w:val="282B44"/>
        </w:rPr>
        <w:br w:type="page"/>
      </w:r>
    </w:p>
    <w:p w:rsidRPr="00897D45" w:rsidR="008654BD" w:rsidP="00523266" w:rsidRDefault="00962596" w14:paraId="2CBD3B91" w14:textId="606C3AC5">
      <w:pPr>
        <w:pStyle w:val="ListParagraph"/>
        <w:numPr>
          <w:ilvl w:val="0"/>
          <w:numId w:val="4"/>
        </w:numPr>
        <w:spacing w:after="60" w:line="240" w:lineRule="auto"/>
        <w:ind w:left="357" w:hanging="357"/>
        <w:rPr>
          <w:rFonts w:ascii="Calibri" w:hAnsi="Calibri" w:cs="Calibri"/>
          <w:b/>
          <w:bCs/>
          <w:color w:val="282B44"/>
        </w:rPr>
      </w:pPr>
      <w:r w:rsidRPr="00897D45">
        <w:rPr>
          <w:rFonts w:ascii="Calibri" w:hAnsi="Calibri" w:cs="Calibri"/>
          <w:b/>
          <w:bCs/>
          <w:color w:val="282B44"/>
        </w:rPr>
        <w:lastRenderedPageBreak/>
        <w:t>JOE WITH FRIENDS</w:t>
      </w:r>
    </w:p>
    <w:p w:rsidRPr="00897D45" w:rsidR="00FC50C0" w:rsidP="00713CC6" w:rsidRDefault="00865900" w14:paraId="0BE739AA" w14:textId="76D4E495">
      <w:pPr>
        <w:spacing w:line="276" w:lineRule="auto"/>
        <w:rPr>
          <w:rFonts w:ascii="Calibri" w:hAnsi="Calibri" w:cs="Calibri"/>
          <w:color w:val="282B44"/>
        </w:rPr>
      </w:pPr>
      <w:r w:rsidRPr="00897D45">
        <w:rPr>
          <w:rFonts w:ascii="Calibri" w:hAnsi="Calibri" w:cs="Calibri"/>
          <w:noProof/>
          <w:color w:val="282B44"/>
        </w:rPr>
        <w:drawing>
          <wp:inline distT="0" distB="0" distL="0" distR="0" wp14:anchorId="21EDBB3D" wp14:editId="45D5236E">
            <wp:extent cx="5719964" cy="943521"/>
            <wp:effectExtent l="0" t="0" r="0" b="9525"/>
            <wp:docPr id="1749349202" name="Picture 2" descr="A group of men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49202" name="Picture 2" descr="A group of men standing outsid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3" b="64301"/>
                    <a:stretch/>
                  </pic:blipFill>
                  <pic:spPr bwMode="auto">
                    <a:xfrm>
                      <a:off x="0" y="0"/>
                      <a:ext cx="5757603" cy="9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940AA9" w:rsidTr="00372EB2" w14:paraId="30DDB696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940AA9" w:rsidP="00372EB2" w:rsidRDefault="00940AA9" w14:paraId="7A7335A3" w14:textId="77777777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Prompts for facilitating discussion with parents/carers</w:t>
            </w:r>
          </w:p>
        </w:tc>
      </w:tr>
      <w:tr w:rsidRPr="00897D45" w:rsidR="00940AA9" w:rsidTr="00372EB2" w14:paraId="2C66556C" w14:textId="77777777">
        <w:tc>
          <w:tcPr>
            <w:tcW w:w="9016" w:type="dxa"/>
          </w:tcPr>
          <w:p w:rsidRPr="00897D45" w:rsidR="00940AA9" w:rsidP="00940AA9" w:rsidRDefault="00940AA9" w14:paraId="44B26272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is important for the young person in this interaction? (Identity and belonging, peer pressure, keeping up with others, access to money and independence, lack of options to get a new phone, feeling alone throughout the situation, risk taking).</w:t>
            </w:r>
          </w:p>
          <w:p w:rsidRPr="00897D45" w:rsidR="00940AA9" w:rsidP="00940AA9" w:rsidRDefault="00940AA9" w14:paraId="0A7793F9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did you notice in this film? What stood out for you?</w:t>
            </w:r>
          </w:p>
          <w:p w:rsidRPr="00897D45" w:rsidR="00940AA9" w:rsidP="00940AA9" w:rsidRDefault="00940AA9" w14:paraId="287461CB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would make a difference for the young person in this situation?</w:t>
            </w:r>
          </w:p>
          <w:p w:rsidRPr="00897D45" w:rsidR="00940AA9" w:rsidP="00940AA9" w:rsidRDefault="00940AA9" w14:paraId="13D87447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you were the young person, what would you do, think, say or need?</w:t>
            </w:r>
          </w:p>
          <w:p w:rsidRPr="00897D45" w:rsidR="00940AA9" w:rsidP="00940AA9" w:rsidRDefault="00940AA9" w14:paraId="71F17EDD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If you were his </w:t>
            </w:r>
            <w:proofErr w:type="spellStart"/>
            <w:r w:rsidRPr="00897D45">
              <w:rPr>
                <w:rFonts w:ascii="Calibri" w:hAnsi="Calibri" w:cs="Calibri"/>
                <w:color w:val="282B44"/>
              </w:rPr>
              <w:t>carer</w:t>
            </w:r>
            <w:proofErr w:type="spellEnd"/>
            <w:r w:rsidRPr="00897D45">
              <w:rPr>
                <w:rFonts w:ascii="Calibri" w:hAnsi="Calibri" w:cs="Calibri"/>
                <w:color w:val="282B44"/>
              </w:rPr>
              <w:t>, and you knew where he was, what would you do?</w:t>
            </w:r>
          </w:p>
          <w:p w:rsidRPr="00897D45" w:rsidR="00940AA9" w:rsidP="00940AA9" w:rsidRDefault="00940AA9" w14:paraId="589CD188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would you do when he returned home (you knew he was there, he didn’t know you knew)?</w:t>
            </w:r>
          </w:p>
          <w:p w:rsidRPr="00897D45" w:rsidR="00940AA9" w:rsidP="00940AA9" w:rsidRDefault="00940AA9" w14:paraId="131F21F4" w14:textId="7777777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you could give Joe some advice, what would you tell him? How would you guide him?</w:t>
            </w:r>
          </w:p>
        </w:tc>
      </w:tr>
    </w:tbl>
    <w:p w:rsidRPr="00897D45" w:rsidR="00B5244D" w:rsidP="00523266" w:rsidRDefault="00B5244D" w14:paraId="0688A657" w14:textId="77777777">
      <w:pPr>
        <w:spacing w:after="60" w:line="240" w:lineRule="auto"/>
        <w:rPr>
          <w:rFonts w:ascii="Calibri" w:hAnsi="Calibri" w:cs="Calibri"/>
          <w:color w:val="282B44"/>
        </w:rPr>
      </w:pPr>
    </w:p>
    <w:p w:rsidRPr="00897D45" w:rsidR="00BD3C8A" w:rsidP="00523266" w:rsidRDefault="00403C2A" w14:paraId="5576E0B1" w14:textId="0715B6BA">
      <w:pPr>
        <w:pStyle w:val="ListParagraph"/>
        <w:numPr>
          <w:ilvl w:val="0"/>
          <w:numId w:val="4"/>
        </w:numPr>
        <w:spacing w:after="60" w:line="240" w:lineRule="auto"/>
        <w:rPr>
          <w:rFonts w:ascii="Calibri" w:hAnsi="Calibri" w:cs="Calibri"/>
          <w:b/>
          <w:bCs/>
          <w:color w:val="282B44"/>
        </w:rPr>
      </w:pPr>
      <w:r w:rsidRPr="00897D45">
        <w:rPr>
          <w:rFonts w:ascii="Calibri" w:hAnsi="Calibri" w:cs="Calibri"/>
          <w:b/>
          <w:bCs/>
          <w:color w:val="282B44"/>
        </w:rPr>
        <w:t xml:space="preserve">JOE </w:t>
      </w:r>
      <w:r w:rsidR="009D7773">
        <w:rPr>
          <w:rFonts w:ascii="Calibri" w:hAnsi="Calibri" w:cs="Calibri"/>
          <w:b/>
          <w:bCs/>
          <w:color w:val="282B44"/>
        </w:rPr>
        <w:t>– DRUG/GANG EXPLOITATION</w:t>
      </w:r>
    </w:p>
    <w:p w:rsidRPr="00897D45" w:rsidR="00C64B34" w:rsidP="00713CC6" w:rsidRDefault="00BD3C8A" w14:paraId="29520642" w14:textId="722CF3CA">
      <w:pPr>
        <w:spacing w:line="276" w:lineRule="auto"/>
        <w:rPr>
          <w:rFonts w:ascii="Calibri" w:hAnsi="Calibri" w:cs="Calibri"/>
          <w:color w:val="282B44"/>
        </w:rPr>
      </w:pPr>
      <w:r w:rsidRPr="00897D45">
        <w:rPr>
          <w:rFonts w:ascii="Calibri" w:hAnsi="Calibri" w:cs="Calibri"/>
          <w:noProof/>
          <w:color w:val="282B44"/>
        </w:rPr>
        <w:drawing>
          <wp:inline distT="0" distB="0" distL="0" distR="0" wp14:anchorId="582698F6" wp14:editId="54C19CAB">
            <wp:extent cx="5723890" cy="1071653"/>
            <wp:effectExtent l="0" t="0" r="0" b="0"/>
            <wp:docPr id="1922889395" name="Picture 5" descr="A person driving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89395" name="Picture 5" descr="A person driving a ca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8" b="44752"/>
                    <a:stretch/>
                  </pic:blipFill>
                  <pic:spPr bwMode="auto">
                    <a:xfrm>
                      <a:off x="0" y="0"/>
                      <a:ext cx="5738664" cy="10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F42879" w:rsidTr="17795A2B" w14:paraId="22707F7B" w14:textId="77777777">
        <w:trPr>
          <w:trHeight w:val="109"/>
        </w:trPr>
        <w:tc>
          <w:tcPr>
            <w:tcW w:w="9016" w:type="dxa"/>
            <w:shd w:val="clear" w:color="auto" w:fill="F2F2F2" w:themeFill="background1" w:themeFillShade="F2"/>
            <w:tcMar/>
          </w:tcPr>
          <w:p w:rsidRPr="00897D45" w:rsidR="00F42879" w:rsidP="00372EB2" w:rsidRDefault="00F42879" w14:paraId="75CBB1CA" w14:textId="77777777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Prompts for facilitating discussion with parent/carers</w:t>
            </w:r>
          </w:p>
        </w:tc>
      </w:tr>
      <w:tr w:rsidRPr="00897D45" w:rsidR="00F42879" w:rsidTr="17795A2B" w14:paraId="60AA84ED" w14:textId="77777777">
        <w:trPr>
          <w:trHeight w:val="990"/>
        </w:trPr>
        <w:tc>
          <w:tcPr>
            <w:tcW w:w="9016" w:type="dxa"/>
            <w:tcMar/>
          </w:tcPr>
          <w:p w:rsidRPr="00897D45" w:rsidR="00F42879" w:rsidP="00F42879" w:rsidRDefault="00F42879" w14:paraId="50D75724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did you find watching that clip?</w:t>
            </w:r>
          </w:p>
          <w:p w:rsidRPr="00897D45" w:rsidR="00F42879" w:rsidP="00F42879" w:rsidRDefault="00F42879" w14:paraId="7036E887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are you feeling now?</w:t>
            </w:r>
          </w:p>
          <w:p w:rsidRPr="00897D45" w:rsidR="00F42879" w:rsidP="00F42879" w:rsidRDefault="00F42879" w14:paraId="058364D4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do you think Joe is feeling?</w:t>
            </w:r>
          </w:p>
          <w:p w:rsidRPr="00897D45" w:rsidR="00F42879" w:rsidP="00F42879" w:rsidRDefault="00F42879" w14:paraId="1CBFCE24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Who does Joe have that he could talk to about this?</w:t>
            </w:r>
          </w:p>
          <w:p w:rsidRPr="00897D45" w:rsidR="00F42879" w:rsidP="00F42879" w:rsidRDefault="00F42879" w14:paraId="05540C9B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is Joe getting out of this? Why do you think he wants to be involved?</w:t>
            </w:r>
          </w:p>
          <w:p w:rsidRPr="00897D45" w:rsidR="00F42879" w:rsidP="00F42879" w:rsidRDefault="00F42879" w14:paraId="04743B67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What might stop him from stepping further in? </w:t>
            </w:r>
          </w:p>
          <w:p w:rsidRPr="00897D45" w:rsidR="00F42879" w:rsidP="00F42879" w:rsidRDefault="00F42879" w14:paraId="7A178E85" w14:textId="70BF3403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17795A2B" w:rsidR="00F42879">
              <w:rPr>
                <w:rFonts w:ascii="Calibri" w:hAnsi="Calibri" w:cs="Calibri"/>
                <w:color w:val="282B44"/>
              </w:rPr>
              <w:t xml:space="preserve">If you were </w:t>
            </w:r>
            <w:r w:rsidRPr="17795A2B" w:rsidR="00523266">
              <w:rPr>
                <w:rFonts w:ascii="Calibri" w:hAnsi="Calibri" w:cs="Calibri"/>
                <w:color w:val="282B44"/>
              </w:rPr>
              <w:t xml:space="preserve">looking after </w:t>
            </w:r>
            <w:r w:rsidRPr="17795A2B" w:rsidR="00523266">
              <w:rPr>
                <w:rFonts w:ascii="Calibri" w:hAnsi="Calibri" w:cs="Calibri"/>
                <w:color w:val="282B44"/>
              </w:rPr>
              <w:t>Joe</w:t>
            </w:r>
            <w:r w:rsidRPr="17795A2B" w:rsidR="4C1E21D7">
              <w:rPr>
                <w:rFonts w:ascii="Calibri" w:hAnsi="Calibri" w:cs="Calibri"/>
                <w:color w:val="282B44"/>
              </w:rPr>
              <w:t>,</w:t>
            </w:r>
            <w:r w:rsidRPr="17795A2B" w:rsidR="00F42879">
              <w:rPr>
                <w:rFonts w:ascii="Calibri" w:hAnsi="Calibri" w:cs="Calibri"/>
                <w:color w:val="282B44"/>
              </w:rPr>
              <w:t xml:space="preserve"> how could you have built his capacity to manage this situation more effectively?</w:t>
            </w:r>
            <w:bookmarkStart w:name="_Hlk118470848" w:id="1"/>
          </w:p>
          <w:p w:rsidRPr="00897D45" w:rsidR="00F42879" w:rsidP="00F42879" w:rsidRDefault="00F42879" w14:paraId="74C375AE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ideas do you have to create connections for Joe (now or when he was younger), to reduce the risk of him becoming involved in this kind of activity?</w:t>
            </w:r>
            <w:bookmarkEnd w:id="1"/>
          </w:p>
          <w:p w:rsidRPr="00897D45" w:rsidR="00F42879" w:rsidP="00F42879" w:rsidRDefault="00F42879" w14:paraId="09868DAC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you think is going to happen next?</w:t>
            </w:r>
          </w:p>
          <w:p w:rsidRPr="00897D45" w:rsidR="00F42879" w:rsidP="00F42879" w:rsidRDefault="00F42879" w14:paraId="09F5C3E6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do we know about Joe’s brain and his ability to make decisions in this situation? To understand the impact and consequences of these interactions and activities?</w:t>
            </w:r>
          </w:p>
          <w:p w:rsidRPr="00897D45" w:rsidR="00F42879" w:rsidP="00F42879" w:rsidRDefault="00F42879" w14:paraId="3468FBD0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you found Joe’s new phone, what would you do?</w:t>
            </w:r>
          </w:p>
          <w:p w:rsidRPr="00897D45" w:rsidR="00F42879" w:rsidP="00F42879" w:rsidRDefault="00F42879" w14:paraId="3A912950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If you didn’t know what to do, how would you get some help with this situation? </w:t>
            </w:r>
          </w:p>
          <w:p w:rsidRPr="00897D45" w:rsidR="00F42879" w:rsidP="00F42879" w:rsidRDefault="00F42879" w14:paraId="6DEAB83A" w14:textId="7777777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you could give Joe some advice, what would you tell him? How would you guide him?</w:t>
            </w:r>
          </w:p>
        </w:tc>
      </w:tr>
    </w:tbl>
    <w:p w:rsidRPr="00897D45" w:rsidR="00C64B34" w:rsidP="280988FF" w:rsidRDefault="00C64B34" w14:paraId="790D5C1E" w14:textId="147CBABD">
      <w:pPr>
        <w:pStyle w:val="ListParagraph"/>
        <w:spacing w:line="276" w:lineRule="auto"/>
        <w:ind w:left="360"/>
        <w:rPr>
          <w:rFonts w:ascii="Calibri" w:hAnsi="Calibri" w:cs="Calibri"/>
          <w:b w:val="1"/>
          <w:bCs w:val="1"/>
          <w:color w:val="282B44"/>
        </w:rPr>
      </w:pPr>
    </w:p>
    <w:p w:rsidRPr="00897D45" w:rsidR="00C64B34" w:rsidP="280988FF" w:rsidRDefault="00C64B34" w14:paraId="495FC5D1" w14:textId="78B84B0E">
      <w:pPr>
        <w:pStyle w:val="ListParagraph"/>
        <w:spacing w:line="276" w:lineRule="auto"/>
        <w:ind w:left="360"/>
        <w:rPr>
          <w:rFonts w:ascii="Calibri" w:hAnsi="Calibri" w:cs="Calibri"/>
          <w:b w:val="1"/>
          <w:bCs w:val="1"/>
          <w:color w:val="282B44"/>
        </w:rPr>
      </w:pPr>
    </w:p>
    <w:p w:rsidRPr="00897D45" w:rsidR="00C64B34" w:rsidP="00DA3DC1" w:rsidRDefault="00C64B34" w14:paraId="187A8F1C" w14:textId="25B03289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 w:val="1"/>
          <w:bCs w:val="1"/>
          <w:color w:val="282B44"/>
        </w:rPr>
      </w:pPr>
      <w:r w:rsidRPr="5224B99E" w:rsidR="00C64B34">
        <w:rPr>
          <w:rFonts w:ascii="Calibri" w:hAnsi="Calibri" w:cs="Calibri"/>
          <w:b w:val="1"/>
          <w:bCs w:val="1"/>
          <w:color w:val="282B44"/>
        </w:rPr>
        <w:t xml:space="preserve">JOE </w:t>
      </w:r>
      <w:r w:rsidRPr="5224B99E" w:rsidR="009D7773">
        <w:rPr>
          <w:rFonts w:ascii="Calibri" w:hAnsi="Calibri" w:cs="Calibri"/>
          <w:b w:val="1"/>
          <w:bCs w:val="1"/>
          <w:color w:val="282B44"/>
        </w:rPr>
        <w:t xml:space="preserve">– GANGS/DRUGS </w:t>
      </w:r>
      <w:r w:rsidRPr="5224B99E" w:rsidR="00C64B34">
        <w:rPr>
          <w:rFonts w:ascii="Calibri" w:hAnsi="Calibri" w:cs="Calibri"/>
          <w:b w:val="1"/>
          <w:bCs w:val="1"/>
          <w:color w:val="282B44"/>
        </w:rPr>
        <w:t>IN TRAPHOUSE</w:t>
      </w:r>
    </w:p>
    <w:p w:rsidRPr="00897D45" w:rsidR="00446285" w:rsidP="5224B99E" w:rsidRDefault="00662165" w14:paraId="449CF5A6" w14:textId="7AD6602D">
      <w:pPr>
        <w:pStyle w:val="Normal"/>
        <w:spacing w:line="276" w:lineRule="auto"/>
      </w:pPr>
      <w:r w:rsidR="5941D278">
        <w:drawing>
          <wp:inline wp14:editId="36EA36E9" wp14:anchorId="12933EA0">
            <wp:extent cx="5638800" cy="1638315"/>
            <wp:effectExtent l="0" t="0" r="0" b="0"/>
            <wp:docPr id="626990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699058" name="Picture 62699058"/>
                    <pic:cNvPicPr/>
                  </pic:nvPicPr>
                  <pic:blipFill>
                    <a:blip xmlns:r="http://schemas.openxmlformats.org/officeDocument/2006/relationships" r:embed="rId2355287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0" b="108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8800" cy="16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7D45" w:rsidR="00446285" w:rsidP="5224B99E" w:rsidRDefault="00662165" w14:paraId="5DFAD167" w14:textId="4616E747">
      <w:pPr>
        <w:pStyle w:val="Normal"/>
        <w:spacing w:line="276" w:lineRule="auto"/>
        <w:rPr>
          <w:rFonts w:ascii="Calibri" w:hAnsi="Calibri" w:cs="Calibri"/>
          <w:color w:val="FF0000"/>
        </w:rPr>
      </w:pPr>
      <w:r w:rsidRPr="5224B99E" w:rsidR="00662165">
        <w:rPr>
          <w:rFonts w:ascii="Calibri" w:hAnsi="Calibri" w:cs="Calibri"/>
          <w:color w:val="FF0000"/>
        </w:rPr>
        <w:t>Health warning! The film you are about to watch contains scenes viewers may find difficult.</w:t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131818" w:rsidTr="17795A2B" w14:paraId="695339E6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  <w:tcMar/>
          </w:tcPr>
          <w:p w:rsidRPr="00897D45" w:rsidR="00131818" w:rsidP="00372EB2" w:rsidRDefault="00131818" w14:paraId="49CA19F9" w14:textId="77777777">
            <w:p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Prompts for facilitating discussion with parent/carers</w:t>
            </w:r>
          </w:p>
        </w:tc>
      </w:tr>
      <w:tr w:rsidRPr="00897D45" w:rsidR="00131818" w:rsidTr="17795A2B" w14:paraId="729F7C20" w14:textId="77777777">
        <w:trPr>
          <w:trHeight w:val="20"/>
        </w:trPr>
        <w:tc>
          <w:tcPr>
            <w:tcW w:w="9016" w:type="dxa"/>
            <w:tcMar/>
          </w:tcPr>
          <w:p w:rsidRPr="00897D45" w:rsidR="00131818" w:rsidP="00131818" w:rsidRDefault="00131818" w14:paraId="38E12198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did you find watching that clip?</w:t>
            </w:r>
          </w:p>
          <w:p w:rsidRPr="00897D45" w:rsidR="00131818" w:rsidP="00131818" w:rsidRDefault="00131818" w14:paraId="2FD2936B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are you feeling now?</w:t>
            </w:r>
          </w:p>
          <w:p w:rsidRPr="00897D45" w:rsidR="00131818" w:rsidP="00131818" w:rsidRDefault="00131818" w14:paraId="3C6E497C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do you think Joe is feeling?</w:t>
            </w:r>
          </w:p>
          <w:p w:rsidRPr="00897D45" w:rsidR="00131818" w:rsidP="00131818" w:rsidRDefault="00131818" w14:paraId="6E05FD2D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fears does Joe have? What fears do you have?</w:t>
            </w:r>
          </w:p>
          <w:p w:rsidRPr="00897D45" w:rsidR="00131818" w:rsidP="00131818" w:rsidRDefault="00131818" w14:paraId="76CE8D19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Who does Joe have that he could talk to about this?</w:t>
            </w:r>
          </w:p>
          <w:p w:rsidRPr="00897D45" w:rsidR="00131818" w:rsidP="00131818" w:rsidRDefault="00131818" w14:paraId="6D07EBB2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What is Joe getting out of this? Why do you think he wants to be involved? </w:t>
            </w:r>
          </w:p>
          <w:p w:rsidRPr="00897D45" w:rsidR="00131818" w:rsidP="00131818" w:rsidRDefault="00131818" w14:paraId="63E9EFFE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Do you think Joe knew it was going to be like this?</w:t>
            </w:r>
          </w:p>
          <w:p w:rsidRPr="00897D45" w:rsidR="00131818" w:rsidP="00131818" w:rsidRDefault="00131818" w14:paraId="20A8C582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If you knew Joe was here, what would you do? </w:t>
            </w:r>
          </w:p>
          <w:p w:rsidRPr="00897D45" w:rsidR="00131818" w:rsidP="00131818" w:rsidRDefault="00131818" w14:paraId="05ADC4BA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If Joe shared with you what was going on, how would you manage it?</w:t>
            </w:r>
          </w:p>
          <w:p w:rsidRPr="00897D45" w:rsidR="00131818" w:rsidP="00131818" w:rsidRDefault="00131818" w14:paraId="7660C565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How is Joe going to get out of this?</w:t>
            </w:r>
          </w:p>
          <w:p w:rsidRPr="00897D45" w:rsidR="00131818" w:rsidP="00131818" w:rsidRDefault="00131818" w14:paraId="7981ABE0" w14:textId="7777777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What other connections could help Joe not be in this situation or to get out of it?</w:t>
            </w:r>
          </w:p>
          <w:p w:rsidRPr="00897D45" w:rsidR="00131818" w:rsidP="00372EB2" w:rsidRDefault="00131818" w14:paraId="7EAB97B3" w14:textId="77777777">
            <w:pPr>
              <w:pStyle w:val="ListParagraph"/>
              <w:spacing w:line="276" w:lineRule="auto"/>
              <w:ind w:left="360"/>
              <w:rPr>
                <w:rFonts w:ascii="Calibri" w:hAnsi="Calibri" w:cs="Calibri"/>
                <w:color w:val="282B44"/>
              </w:rPr>
            </w:pPr>
          </w:p>
          <w:p w:rsidRPr="00897D45" w:rsidR="00131818" w:rsidP="00372EB2" w:rsidRDefault="00131818" w14:paraId="17E79A74" w14:textId="77777777">
            <w:pPr>
              <w:spacing w:line="276" w:lineRule="auto"/>
              <w:rPr>
                <w:rFonts w:ascii="Calibri" w:hAnsi="Calibri" w:cs="Calibri"/>
                <w:b/>
                <w:bCs/>
                <w:color w:val="282B44"/>
              </w:rPr>
            </w:pPr>
            <w:r w:rsidRPr="00897D45">
              <w:rPr>
                <w:rFonts w:ascii="Calibri" w:hAnsi="Calibri" w:cs="Calibri"/>
                <w:b/>
                <w:bCs/>
                <w:color w:val="282B44"/>
              </w:rPr>
              <w:t>Consider…</w:t>
            </w:r>
          </w:p>
          <w:p w:rsidRPr="00897D45" w:rsidR="00131818" w:rsidP="00131818" w:rsidRDefault="00131818" w14:paraId="2B1D0153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Young person’s early experiences</w:t>
            </w:r>
          </w:p>
          <w:p w:rsidRPr="00897D45" w:rsidR="00131818" w:rsidP="00131818" w:rsidRDefault="00131818" w14:paraId="12C894F0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 xml:space="preserve">Imagine they were the child in </w:t>
            </w:r>
            <w:r w:rsidRPr="00897D45">
              <w:rPr>
                <w:rFonts w:ascii="Calibri" w:hAnsi="Calibri" w:cs="Calibri"/>
                <w:i/>
                <w:iCs/>
                <w:color w:val="282B44"/>
              </w:rPr>
              <w:t>Carnaby Street</w:t>
            </w:r>
          </w:p>
          <w:p w:rsidRPr="00897D45" w:rsidR="00131818" w:rsidP="00131818" w:rsidRDefault="00131818" w14:paraId="34066F1D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Relationship with Dad</w:t>
            </w:r>
          </w:p>
          <w:p w:rsidRPr="00897D45" w:rsidR="00131818" w:rsidP="00131818" w:rsidRDefault="00131818" w14:paraId="75E180A7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Relationship with Foster Mum</w:t>
            </w:r>
          </w:p>
          <w:p w:rsidRPr="00897D45" w:rsidR="00131818" w:rsidP="00131818" w:rsidRDefault="00131818" w14:paraId="67116DB1" w14:textId="41036ECD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17795A2B" w:rsidR="00131818">
              <w:rPr>
                <w:rFonts w:ascii="Calibri" w:hAnsi="Calibri" w:cs="Calibri"/>
                <w:color w:val="282B44"/>
              </w:rPr>
              <w:t xml:space="preserve">The impact of </w:t>
            </w:r>
            <w:r w:rsidRPr="17795A2B" w:rsidR="47ACCA8D">
              <w:rPr>
                <w:rFonts w:ascii="Calibri" w:hAnsi="Calibri" w:cs="Calibri"/>
                <w:color w:val="282B44"/>
              </w:rPr>
              <w:t>early trauma</w:t>
            </w:r>
            <w:r w:rsidRPr="17795A2B" w:rsidR="00131818">
              <w:rPr>
                <w:rFonts w:ascii="Calibri" w:hAnsi="Calibri" w:cs="Calibri"/>
                <w:color w:val="282B44"/>
              </w:rPr>
              <w:t xml:space="preserve"> on senses of self-worth and self-esteem</w:t>
            </w:r>
          </w:p>
          <w:p w:rsidRPr="00897D45" w:rsidR="00131818" w:rsidP="00131818" w:rsidRDefault="00131818" w14:paraId="22AA1637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Lack of trust in adults</w:t>
            </w:r>
          </w:p>
          <w:p w:rsidRPr="00897D45" w:rsidR="00131818" w:rsidP="00131818" w:rsidRDefault="00131818" w14:paraId="7222F992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Developmental stage and milestones, developmental needs and priorities of teenagers</w:t>
            </w:r>
          </w:p>
          <w:p w:rsidRPr="00897D45" w:rsidR="00131818" w:rsidP="00131818" w:rsidRDefault="00131818" w14:paraId="42CD3BB8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Developing identity</w:t>
            </w:r>
          </w:p>
          <w:p w:rsidRPr="00897D45" w:rsidR="00131818" w:rsidP="00131818" w:rsidRDefault="00131818" w14:paraId="5678C80D" w14:textId="7777777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r w:rsidRPr="00897D45">
              <w:rPr>
                <w:rFonts w:ascii="Calibri" w:hAnsi="Calibri" w:cs="Calibri"/>
                <w:color w:val="282B44"/>
              </w:rPr>
              <w:t>Priorities, decision making capacity, risk taking and understanding consequences</w:t>
            </w:r>
          </w:p>
        </w:tc>
      </w:tr>
    </w:tbl>
    <w:p w:rsidRPr="00897D45" w:rsidR="00131818" w:rsidP="00713CC6" w:rsidRDefault="00131818" w14:paraId="71439C25" w14:textId="0A516F89">
      <w:pPr>
        <w:spacing w:line="276" w:lineRule="auto"/>
        <w:rPr>
          <w:rFonts w:ascii="Calibri" w:hAnsi="Calibri" w:cs="Calibri"/>
          <w:b w:val="1"/>
          <w:bCs w:val="1"/>
          <w:color w:val="282B44"/>
        </w:rPr>
      </w:pPr>
    </w:p>
    <w:p w:rsidR="17795A2B" w:rsidP="17795A2B" w:rsidRDefault="17795A2B" w14:paraId="64F0AB5A" w14:textId="29302739">
      <w:pPr>
        <w:spacing w:line="276" w:lineRule="auto"/>
        <w:rPr>
          <w:rFonts w:ascii="Calibri" w:hAnsi="Calibri" w:cs="Calibri"/>
          <w:b w:val="1"/>
          <w:bCs w:val="1"/>
          <w:color w:val="282B44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97D45" w:rsidR="00FF2968" w:rsidTr="005062B9" w14:paraId="7C87C72F" w14:textId="77777777">
        <w:tc>
          <w:tcPr>
            <w:tcW w:w="9016" w:type="dxa"/>
            <w:shd w:val="clear" w:color="auto" w:fill="F2F2F2" w:themeFill="background1" w:themeFillShade="F2"/>
          </w:tcPr>
          <w:p w:rsidRPr="00897D45" w:rsidR="00FF2968" w:rsidP="005062B9" w:rsidRDefault="00FF2968" w14:paraId="5B9BA14C" w14:textId="77777777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r w:rsidRPr="00897D45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Resources/further reading</w:t>
            </w:r>
          </w:p>
        </w:tc>
      </w:tr>
      <w:tr w:rsidRPr="00897D45" w:rsidR="00FF2968" w:rsidTr="005062B9" w14:paraId="4348DD75" w14:textId="77777777">
        <w:tc>
          <w:tcPr>
            <w:tcW w:w="9016" w:type="dxa"/>
          </w:tcPr>
          <w:p w:rsidRPr="00897D45" w:rsidR="00FF2968" w:rsidP="00DA3DC1" w:rsidRDefault="00FF2968" w14:paraId="266DB09E" w14:textId="777777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hyperlink w:history="1" r:id="rId14">
              <w:r w:rsidRPr="00897D45">
                <w:rPr>
                  <w:rStyle w:val="Hyperlink"/>
                  <w:rFonts w:ascii="Calibri" w:hAnsi="Calibri" w:cs="Calibri"/>
                  <w:color w:val="282B44"/>
                  <w:u w:val="none"/>
                </w:rPr>
                <w:t>https://assets.publishing.service.gov.uk/media/65322ad1e839fd001486720d/2023_FOR_PUBLICATION_-_Criminal_exploitation_of_children_young_people_and_vulnerable_adults_county_lines1.pdf</w:t>
              </w:r>
            </w:hyperlink>
            <w:r w:rsidRPr="00897D45">
              <w:rPr>
                <w:rFonts w:ascii="Calibri" w:hAnsi="Calibri" w:cs="Calibri"/>
                <w:color w:val="282B44"/>
              </w:rPr>
              <w:t xml:space="preserve"> </w:t>
            </w:r>
          </w:p>
          <w:p w:rsidRPr="00897D45" w:rsidR="00FF2968" w:rsidP="00DA3DC1" w:rsidRDefault="00FF2968" w14:paraId="1DD9B030" w14:textId="42C5BD54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color w:val="282B44"/>
              </w:rPr>
            </w:pPr>
            <w:hyperlink w:history="1" r:id="rId15">
              <w:r w:rsidRPr="00897D45">
                <w:rPr>
                  <w:rStyle w:val="Hyperlink"/>
                  <w:rFonts w:ascii="Calibri" w:hAnsi="Calibri" w:cs="Calibri"/>
                  <w:color w:val="282B44"/>
                  <w:u w:val="none"/>
                </w:rPr>
                <w:t>https://www.youngminds.org.uk/young-person/coping-with-life/trauma/</w:t>
              </w:r>
            </w:hyperlink>
          </w:p>
        </w:tc>
      </w:tr>
    </w:tbl>
    <w:p w:rsidRPr="00897D45" w:rsidR="00403C2A" w:rsidP="00713CC6" w:rsidRDefault="00403C2A" w14:paraId="21D219C0" w14:textId="77777777">
      <w:pPr>
        <w:spacing w:line="276" w:lineRule="auto"/>
        <w:rPr>
          <w:rFonts w:ascii="Calibri" w:hAnsi="Calibri" w:cs="Calibri"/>
          <w:color w:val="282B44"/>
        </w:rPr>
      </w:pPr>
    </w:p>
    <w:sectPr w:rsidRPr="00897D45" w:rsidR="00403C2A" w:rsidSect="00A91409">
      <w:headerReference w:type="default" r:id="rId16"/>
      <w:footerReference w:type="default" r:id="rId1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D3CFA" w:rsidRDefault="00ED3CFA" w14:paraId="079990F9" w14:textId="77777777">
      <w:pPr>
        <w:spacing w:after="0" w:line="240" w:lineRule="auto"/>
      </w:pPr>
      <w:r>
        <w:separator/>
      </w:r>
    </w:p>
  </w:endnote>
  <w:endnote w:type="continuationSeparator" w:id="0">
    <w:p w:rsidR="00ED3CFA" w:rsidRDefault="00ED3CFA" w14:paraId="32282D0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4642" w:rsidRDefault="00024642" w14:paraId="535FC035" w14:textId="6FB09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4642" w:rsidRDefault="00024642" w14:paraId="51F21A4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D3CFA" w:rsidRDefault="00ED3CFA" w14:paraId="0854A09E" w14:textId="77777777">
      <w:pPr>
        <w:spacing w:after="0" w:line="240" w:lineRule="auto"/>
      </w:pPr>
      <w:r>
        <w:separator/>
      </w:r>
    </w:p>
  </w:footnote>
  <w:footnote w:type="continuationSeparator" w:id="0">
    <w:p w:rsidR="00ED3CFA" w:rsidRDefault="00ED3CFA" w14:paraId="41622C9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E2402" w:rsidRDefault="00897D45" w14:paraId="52D3708B" w14:textId="7D456E04">
    <w:pPr>
      <w:pStyle w:val="Header"/>
    </w:pPr>
    <w:r>
      <w:rPr>
        <w:noProof/>
      </w:rPr>
      <w:drawing>
        <wp:inline distT="0" distB="0" distL="0" distR="0" wp14:anchorId="6B9A9BCB" wp14:editId="02D018F3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D45" w:rsidRDefault="00897D45" w14:paraId="57AC29E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45DB"/>
    <w:multiLevelType w:val="hybridMultilevel"/>
    <w:tmpl w:val="59E049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C391C5F"/>
    <w:multiLevelType w:val="hybridMultilevel"/>
    <w:tmpl w:val="38B25AB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97147C3"/>
    <w:multiLevelType w:val="hybridMultilevel"/>
    <w:tmpl w:val="1ABCFF2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24971D8"/>
    <w:multiLevelType w:val="hybridMultilevel"/>
    <w:tmpl w:val="8FD441F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F952E40"/>
    <w:multiLevelType w:val="hybridMultilevel"/>
    <w:tmpl w:val="08422C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0327C46"/>
    <w:multiLevelType w:val="hybridMultilevel"/>
    <w:tmpl w:val="B6D8226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42BE42A3"/>
    <w:multiLevelType w:val="hybridMultilevel"/>
    <w:tmpl w:val="49CA51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3E84F0C"/>
    <w:multiLevelType w:val="hybridMultilevel"/>
    <w:tmpl w:val="86DAF0B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5F467A1"/>
    <w:multiLevelType w:val="hybridMultilevel"/>
    <w:tmpl w:val="BC3033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AA59E2"/>
    <w:multiLevelType w:val="hybridMultilevel"/>
    <w:tmpl w:val="1CEA869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5B5A54C7"/>
    <w:multiLevelType w:val="hybridMultilevel"/>
    <w:tmpl w:val="2A5ED1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66767C78"/>
    <w:multiLevelType w:val="hybridMultilevel"/>
    <w:tmpl w:val="9AE4ACF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731A024F"/>
    <w:multiLevelType w:val="hybridMultilevel"/>
    <w:tmpl w:val="9830E83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77566C5A"/>
    <w:multiLevelType w:val="hybridMultilevel"/>
    <w:tmpl w:val="191CA93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7FB1CDF"/>
    <w:multiLevelType w:val="hybridMultilevel"/>
    <w:tmpl w:val="C15423B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79557F3B"/>
    <w:multiLevelType w:val="hybridMultilevel"/>
    <w:tmpl w:val="7A708ED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C244B2E"/>
    <w:multiLevelType w:val="hybridMultilevel"/>
    <w:tmpl w:val="C7D6E1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7E8918EF"/>
    <w:multiLevelType w:val="hybridMultilevel"/>
    <w:tmpl w:val="5A804E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0727392">
    <w:abstractNumId w:val="18"/>
  </w:num>
  <w:num w:numId="2" w16cid:durableId="1085611446">
    <w:abstractNumId w:val="15"/>
  </w:num>
  <w:num w:numId="3" w16cid:durableId="1059522758">
    <w:abstractNumId w:val="9"/>
  </w:num>
  <w:num w:numId="4" w16cid:durableId="920673435">
    <w:abstractNumId w:val="8"/>
  </w:num>
  <w:num w:numId="5" w16cid:durableId="1209806919">
    <w:abstractNumId w:val="6"/>
  </w:num>
  <w:num w:numId="6" w16cid:durableId="1317493536">
    <w:abstractNumId w:val="4"/>
  </w:num>
  <w:num w:numId="7" w16cid:durableId="120539451">
    <w:abstractNumId w:val="3"/>
  </w:num>
  <w:num w:numId="8" w16cid:durableId="1654338289">
    <w:abstractNumId w:val="16"/>
  </w:num>
  <w:num w:numId="9" w16cid:durableId="1815560080">
    <w:abstractNumId w:val="5"/>
  </w:num>
  <w:num w:numId="10" w16cid:durableId="2105149988">
    <w:abstractNumId w:val="7"/>
  </w:num>
  <w:num w:numId="11" w16cid:durableId="949050456">
    <w:abstractNumId w:val="10"/>
  </w:num>
  <w:num w:numId="12" w16cid:durableId="726535705">
    <w:abstractNumId w:val="14"/>
  </w:num>
  <w:num w:numId="13" w16cid:durableId="1988244179">
    <w:abstractNumId w:val="12"/>
  </w:num>
  <w:num w:numId="14" w16cid:durableId="1691686448">
    <w:abstractNumId w:val="11"/>
  </w:num>
  <w:num w:numId="15" w16cid:durableId="627584309">
    <w:abstractNumId w:val="17"/>
  </w:num>
  <w:num w:numId="16" w16cid:durableId="895971619">
    <w:abstractNumId w:val="2"/>
  </w:num>
  <w:num w:numId="17" w16cid:durableId="1026445910">
    <w:abstractNumId w:val="0"/>
  </w:num>
  <w:num w:numId="18" w16cid:durableId="1860653198">
    <w:abstractNumId w:val="1"/>
  </w:num>
  <w:num w:numId="19" w16cid:durableId="1172993591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041A9"/>
    <w:rsid w:val="00022744"/>
    <w:rsid w:val="00024642"/>
    <w:rsid w:val="00024D6B"/>
    <w:rsid w:val="00026E2C"/>
    <w:rsid w:val="00031B84"/>
    <w:rsid w:val="00037A8E"/>
    <w:rsid w:val="000571F3"/>
    <w:rsid w:val="000628F2"/>
    <w:rsid w:val="00063BF1"/>
    <w:rsid w:val="0006445B"/>
    <w:rsid w:val="0006774E"/>
    <w:rsid w:val="000702BD"/>
    <w:rsid w:val="00071E27"/>
    <w:rsid w:val="0007762B"/>
    <w:rsid w:val="00097940"/>
    <w:rsid w:val="000B2E9C"/>
    <w:rsid w:val="000C1906"/>
    <w:rsid w:val="000C45E8"/>
    <w:rsid w:val="000D5D48"/>
    <w:rsid w:val="000E2402"/>
    <w:rsid w:val="000F0122"/>
    <w:rsid w:val="000F1DB7"/>
    <w:rsid w:val="00102729"/>
    <w:rsid w:val="001037D4"/>
    <w:rsid w:val="00111F89"/>
    <w:rsid w:val="00113F12"/>
    <w:rsid w:val="00116E35"/>
    <w:rsid w:val="0012404D"/>
    <w:rsid w:val="00131818"/>
    <w:rsid w:val="0017109F"/>
    <w:rsid w:val="0017270D"/>
    <w:rsid w:val="00184E20"/>
    <w:rsid w:val="0019272C"/>
    <w:rsid w:val="00197380"/>
    <w:rsid w:val="001B133A"/>
    <w:rsid w:val="001B14BF"/>
    <w:rsid w:val="001C6CD5"/>
    <w:rsid w:val="001E1BE9"/>
    <w:rsid w:val="001F27C1"/>
    <w:rsid w:val="002106C0"/>
    <w:rsid w:val="00215946"/>
    <w:rsid w:val="00216309"/>
    <w:rsid w:val="0022020C"/>
    <w:rsid w:val="00235BE0"/>
    <w:rsid w:val="00236733"/>
    <w:rsid w:val="002412D3"/>
    <w:rsid w:val="002605D0"/>
    <w:rsid w:val="00261599"/>
    <w:rsid w:val="00261A84"/>
    <w:rsid w:val="0027321F"/>
    <w:rsid w:val="00277400"/>
    <w:rsid w:val="002858E2"/>
    <w:rsid w:val="002C18C5"/>
    <w:rsid w:val="00301578"/>
    <w:rsid w:val="00311A96"/>
    <w:rsid w:val="00314563"/>
    <w:rsid w:val="00315DAB"/>
    <w:rsid w:val="00320906"/>
    <w:rsid w:val="003410DF"/>
    <w:rsid w:val="00343705"/>
    <w:rsid w:val="0034533F"/>
    <w:rsid w:val="0037514E"/>
    <w:rsid w:val="00395A4C"/>
    <w:rsid w:val="003A5948"/>
    <w:rsid w:val="003C1830"/>
    <w:rsid w:val="003C1BD0"/>
    <w:rsid w:val="003D2C9B"/>
    <w:rsid w:val="003D658D"/>
    <w:rsid w:val="003F012A"/>
    <w:rsid w:val="00403C2A"/>
    <w:rsid w:val="00416B57"/>
    <w:rsid w:val="004204CD"/>
    <w:rsid w:val="004218C7"/>
    <w:rsid w:val="004449FF"/>
    <w:rsid w:val="00446285"/>
    <w:rsid w:val="004907D7"/>
    <w:rsid w:val="004B591C"/>
    <w:rsid w:val="004B5A18"/>
    <w:rsid w:val="004C67F7"/>
    <w:rsid w:val="004D38F3"/>
    <w:rsid w:val="004D4746"/>
    <w:rsid w:val="004D6C17"/>
    <w:rsid w:val="004F7AA6"/>
    <w:rsid w:val="00500C36"/>
    <w:rsid w:val="00523266"/>
    <w:rsid w:val="005400E2"/>
    <w:rsid w:val="0055439B"/>
    <w:rsid w:val="00577457"/>
    <w:rsid w:val="00577BA9"/>
    <w:rsid w:val="00580E58"/>
    <w:rsid w:val="00587D3E"/>
    <w:rsid w:val="00595092"/>
    <w:rsid w:val="005A158F"/>
    <w:rsid w:val="005B311F"/>
    <w:rsid w:val="005C37D6"/>
    <w:rsid w:val="005D2A28"/>
    <w:rsid w:val="005F0E04"/>
    <w:rsid w:val="005F595A"/>
    <w:rsid w:val="0061198B"/>
    <w:rsid w:val="006160C3"/>
    <w:rsid w:val="006214AE"/>
    <w:rsid w:val="00632B9B"/>
    <w:rsid w:val="00635FA4"/>
    <w:rsid w:val="00645814"/>
    <w:rsid w:val="00646529"/>
    <w:rsid w:val="006478AF"/>
    <w:rsid w:val="00662165"/>
    <w:rsid w:val="00677730"/>
    <w:rsid w:val="00685ABD"/>
    <w:rsid w:val="00692198"/>
    <w:rsid w:val="006A56F7"/>
    <w:rsid w:val="006C294C"/>
    <w:rsid w:val="006C5E40"/>
    <w:rsid w:val="006D3302"/>
    <w:rsid w:val="006D3A50"/>
    <w:rsid w:val="006D443F"/>
    <w:rsid w:val="006D71DA"/>
    <w:rsid w:val="00713CC6"/>
    <w:rsid w:val="00717DE5"/>
    <w:rsid w:val="00731BB1"/>
    <w:rsid w:val="00732502"/>
    <w:rsid w:val="0073372E"/>
    <w:rsid w:val="007516DB"/>
    <w:rsid w:val="007607A5"/>
    <w:rsid w:val="007629DB"/>
    <w:rsid w:val="00777513"/>
    <w:rsid w:val="007B292B"/>
    <w:rsid w:val="007B3808"/>
    <w:rsid w:val="007C3F08"/>
    <w:rsid w:val="007C5609"/>
    <w:rsid w:val="007C6298"/>
    <w:rsid w:val="007D67AF"/>
    <w:rsid w:val="007F08D2"/>
    <w:rsid w:val="007F5A23"/>
    <w:rsid w:val="008077EA"/>
    <w:rsid w:val="008144DB"/>
    <w:rsid w:val="0082167A"/>
    <w:rsid w:val="0084776B"/>
    <w:rsid w:val="008531C1"/>
    <w:rsid w:val="008616B0"/>
    <w:rsid w:val="008654BD"/>
    <w:rsid w:val="00865900"/>
    <w:rsid w:val="00873E41"/>
    <w:rsid w:val="008956C5"/>
    <w:rsid w:val="00897D45"/>
    <w:rsid w:val="008A15D0"/>
    <w:rsid w:val="008B117A"/>
    <w:rsid w:val="008B3488"/>
    <w:rsid w:val="008C0D3A"/>
    <w:rsid w:val="00901AED"/>
    <w:rsid w:val="00923051"/>
    <w:rsid w:val="00934789"/>
    <w:rsid w:val="00940AA9"/>
    <w:rsid w:val="009411DE"/>
    <w:rsid w:val="00955076"/>
    <w:rsid w:val="009563CB"/>
    <w:rsid w:val="00957254"/>
    <w:rsid w:val="00961237"/>
    <w:rsid w:val="00962596"/>
    <w:rsid w:val="00981318"/>
    <w:rsid w:val="00985146"/>
    <w:rsid w:val="00991C8E"/>
    <w:rsid w:val="009A3F83"/>
    <w:rsid w:val="009C39F6"/>
    <w:rsid w:val="009C61EB"/>
    <w:rsid w:val="009D45B0"/>
    <w:rsid w:val="009D479F"/>
    <w:rsid w:val="009D625A"/>
    <w:rsid w:val="009D6275"/>
    <w:rsid w:val="009D7773"/>
    <w:rsid w:val="00A00A05"/>
    <w:rsid w:val="00A07480"/>
    <w:rsid w:val="00A11C1A"/>
    <w:rsid w:val="00A1437C"/>
    <w:rsid w:val="00A20476"/>
    <w:rsid w:val="00A30B3A"/>
    <w:rsid w:val="00A33632"/>
    <w:rsid w:val="00A81EF9"/>
    <w:rsid w:val="00A845B7"/>
    <w:rsid w:val="00A91409"/>
    <w:rsid w:val="00AA35C1"/>
    <w:rsid w:val="00AB700F"/>
    <w:rsid w:val="00AC22E3"/>
    <w:rsid w:val="00AD054B"/>
    <w:rsid w:val="00B02437"/>
    <w:rsid w:val="00B02992"/>
    <w:rsid w:val="00B110E4"/>
    <w:rsid w:val="00B247AF"/>
    <w:rsid w:val="00B32339"/>
    <w:rsid w:val="00B36D17"/>
    <w:rsid w:val="00B41140"/>
    <w:rsid w:val="00B437C3"/>
    <w:rsid w:val="00B51ADD"/>
    <w:rsid w:val="00B5244D"/>
    <w:rsid w:val="00B560FA"/>
    <w:rsid w:val="00B725FF"/>
    <w:rsid w:val="00B757C1"/>
    <w:rsid w:val="00B85D87"/>
    <w:rsid w:val="00B86399"/>
    <w:rsid w:val="00B907E3"/>
    <w:rsid w:val="00B91D09"/>
    <w:rsid w:val="00BA62F4"/>
    <w:rsid w:val="00BC08A5"/>
    <w:rsid w:val="00BC21AE"/>
    <w:rsid w:val="00BC5DAC"/>
    <w:rsid w:val="00BD33AF"/>
    <w:rsid w:val="00BD3C8A"/>
    <w:rsid w:val="00BD4741"/>
    <w:rsid w:val="00BE4A1D"/>
    <w:rsid w:val="00BF15A9"/>
    <w:rsid w:val="00C02F95"/>
    <w:rsid w:val="00C31B0A"/>
    <w:rsid w:val="00C355E8"/>
    <w:rsid w:val="00C37E24"/>
    <w:rsid w:val="00C4339A"/>
    <w:rsid w:val="00C464CB"/>
    <w:rsid w:val="00C475EA"/>
    <w:rsid w:val="00C51C0F"/>
    <w:rsid w:val="00C534A1"/>
    <w:rsid w:val="00C5445A"/>
    <w:rsid w:val="00C57247"/>
    <w:rsid w:val="00C5786D"/>
    <w:rsid w:val="00C64B34"/>
    <w:rsid w:val="00C67B71"/>
    <w:rsid w:val="00C84938"/>
    <w:rsid w:val="00CA02FA"/>
    <w:rsid w:val="00CA1E14"/>
    <w:rsid w:val="00CA69B4"/>
    <w:rsid w:val="00CA73E9"/>
    <w:rsid w:val="00CB00BD"/>
    <w:rsid w:val="00CB2FCD"/>
    <w:rsid w:val="00CC6880"/>
    <w:rsid w:val="00CE33ED"/>
    <w:rsid w:val="00CE4BF9"/>
    <w:rsid w:val="00CF6846"/>
    <w:rsid w:val="00D0693C"/>
    <w:rsid w:val="00D15344"/>
    <w:rsid w:val="00D26138"/>
    <w:rsid w:val="00D275BF"/>
    <w:rsid w:val="00D36C3A"/>
    <w:rsid w:val="00D40B8B"/>
    <w:rsid w:val="00D513F2"/>
    <w:rsid w:val="00D53848"/>
    <w:rsid w:val="00D6415D"/>
    <w:rsid w:val="00D801FA"/>
    <w:rsid w:val="00D85FAB"/>
    <w:rsid w:val="00D8667D"/>
    <w:rsid w:val="00D876B1"/>
    <w:rsid w:val="00D96260"/>
    <w:rsid w:val="00DA2C93"/>
    <w:rsid w:val="00DA2EB4"/>
    <w:rsid w:val="00DA3DC1"/>
    <w:rsid w:val="00DB0C40"/>
    <w:rsid w:val="00DB4210"/>
    <w:rsid w:val="00DC1ED7"/>
    <w:rsid w:val="00DD0071"/>
    <w:rsid w:val="00DD3A71"/>
    <w:rsid w:val="00DD7D2B"/>
    <w:rsid w:val="00E06314"/>
    <w:rsid w:val="00E21990"/>
    <w:rsid w:val="00E625E9"/>
    <w:rsid w:val="00E62A8F"/>
    <w:rsid w:val="00E73A5C"/>
    <w:rsid w:val="00E74A07"/>
    <w:rsid w:val="00E75CA9"/>
    <w:rsid w:val="00E864F7"/>
    <w:rsid w:val="00E939C2"/>
    <w:rsid w:val="00EA0238"/>
    <w:rsid w:val="00EB4B71"/>
    <w:rsid w:val="00EC1565"/>
    <w:rsid w:val="00ED2DAD"/>
    <w:rsid w:val="00ED3CFA"/>
    <w:rsid w:val="00EF311A"/>
    <w:rsid w:val="00F0345D"/>
    <w:rsid w:val="00F06D77"/>
    <w:rsid w:val="00F104F2"/>
    <w:rsid w:val="00F12372"/>
    <w:rsid w:val="00F216A1"/>
    <w:rsid w:val="00F42879"/>
    <w:rsid w:val="00F650AF"/>
    <w:rsid w:val="00F65A02"/>
    <w:rsid w:val="00F72AC0"/>
    <w:rsid w:val="00F86A4E"/>
    <w:rsid w:val="00FA177C"/>
    <w:rsid w:val="00FA4CC2"/>
    <w:rsid w:val="00FA7864"/>
    <w:rsid w:val="00FB0E09"/>
    <w:rsid w:val="00FB386C"/>
    <w:rsid w:val="00FB4EA2"/>
    <w:rsid w:val="00FB563D"/>
    <w:rsid w:val="00FC353C"/>
    <w:rsid w:val="00FC50C0"/>
    <w:rsid w:val="00FC7A06"/>
    <w:rsid w:val="00FD6312"/>
    <w:rsid w:val="00FD7B9A"/>
    <w:rsid w:val="00FE021F"/>
    <w:rsid w:val="00FF2968"/>
    <w:rsid w:val="00FF4D59"/>
    <w:rsid w:val="17795A2B"/>
    <w:rsid w:val="280988FF"/>
    <w:rsid w:val="47ACCA8D"/>
    <w:rsid w:val="4C1E21D7"/>
    <w:rsid w:val="5224B99E"/>
    <w:rsid w:val="5941D278"/>
    <w:rsid w:val="6CD18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157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STYLE1" w:customStyle="1">
    <w:name w:val="STYLE 1"/>
    <w:basedOn w:val="ListParagraph"/>
    <w:link w:val="STYLE1Char"/>
    <w:qFormat/>
    <w:rsid w:val="002C18C5"/>
    <w:pPr>
      <w:numPr>
        <w:numId w:val="1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2C18C5"/>
  </w:style>
  <w:style w:type="character" w:styleId="STYLE1Char" w:customStyle="1">
    <w:name w:val="STYLE 1 Char"/>
    <w:basedOn w:val="ListParagraphChar"/>
    <w:link w:val="STYLE1"/>
    <w:rsid w:val="002C18C5"/>
    <w:rPr>
      <w:rFonts w:ascii="Verdana" w:hAnsi="Verdana"/>
    </w:rPr>
  </w:style>
  <w:style w:type="character" w:styleId="TitleChar" w:customStyle="1">
    <w:name w:val="Title Char"/>
    <w:basedOn w:val="DefaultParagraphFont"/>
    <w:link w:val="Title"/>
    <w:uiPriority w:val="10"/>
    <w:rsid w:val="00632B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ormaltextrun" w:customStyle="1">
    <w:name w:val="normaltextrun"/>
    <w:basedOn w:val="DefaultParagraphFont"/>
    <w:rsid w:val="008B117A"/>
  </w:style>
  <w:style w:type="character" w:styleId="Hyperlink">
    <w:name w:val="Hyperlink"/>
    <w:basedOn w:val="DefaultParagraphFont"/>
    <w:uiPriority w:val="99"/>
    <w:unhideWhenUsed/>
    <w:rsid w:val="00DB0C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C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50A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625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C31B0A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jp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styles" Target="styles.xml" Id="rId5" /><Relationship Type="http://schemas.openxmlformats.org/officeDocument/2006/relationships/hyperlink" Target="https://www.youngminds.org.uk/young-person/coping-with-life/trauma/" TargetMode="External" Id="rId15" /><Relationship Type="http://schemas.openxmlformats.org/officeDocument/2006/relationships/image" Target="media/image1.jp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assets.publishing.service.gov.uk/media/65322ad1e839fd001486720d/2023_FOR_PUBLICATION_-_Criminal_exploitation_of_children_young_people_and_vulnerable_adults_county_lines1.pdf" TargetMode="External" Id="rId14" /><Relationship Type="http://schemas.openxmlformats.org/officeDocument/2006/relationships/image" Target="/media/image3.png" Id="rId23552874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0f6ec7-4d88-4d57-a2c8-5f8083fb8313">
      <Terms xmlns="http://schemas.microsoft.com/office/infopath/2007/PartnerControls"/>
    </lcf76f155ced4ddcb4097134ff3c332f>
    <TaxCatchAll xmlns="e2810fce-0168-4bfb-a0e5-96b43bed4a78" xsi:nil="true"/>
  </documentManagement>
</p:properties>
</file>

<file path=customXml/itemProps1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2015B-ABCB-4274-8F50-E89D9D64A956}"/>
</file>

<file path=customXml/itemProps3.xml><?xml version="1.0" encoding="utf-8"?>
<ds:datastoreItem xmlns:ds="http://schemas.openxmlformats.org/officeDocument/2006/customXml" ds:itemID="{64DBDFCD-00B6-4C7C-9730-BBEFE3936C2E}">
  <ds:schemaRefs>
    <ds:schemaRef ds:uri="http://schemas.microsoft.com/office/2006/documentManagement/types"/>
    <ds:schemaRef ds:uri="http://schemas.microsoft.com/office/2006/metadata/properties"/>
    <ds:schemaRef ds:uri="e2810fce-0168-4bfb-a0e5-96b43bed4a78"/>
    <ds:schemaRef ds:uri="f60f6ec7-4d88-4d57-a2c8-5f8083fb8313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Hurley</dc:creator>
  <cp:keywords/>
  <dc:description/>
  <cp:lastModifiedBy>Hannah Knight</cp:lastModifiedBy>
  <cp:revision>5</cp:revision>
  <dcterms:created xsi:type="dcterms:W3CDTF">2026-01-09T16:19:00Z</dcterms:created>
  <dcterms:modified xsi:type="dcterms:W3CDTF">2026-04-09T14:36:48Z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