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D3729A9" w:rsidP="4B100DC7" w:rsidRDefault="0D3729A9" w14:paraId="631A7A48" w14:textId="6DCEB843">
      <w:pPr>
        <w:spacing w:line="276" w:lineRule="auto"/>
        <w:jc w:val="center"/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</w:pPr>
      <w:bookmarkStart w:name="_Hlk181275590" w:id="0"/>
      <w:r w:rsidRPr="4B100DC7" w:rsidR="0D3729A9"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  <w:t>E</w:t>
      </w:r>
      <w:r w:rsidRPr="4B100DC7" w:rsidR="6B038293"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  <w:t>XPLORING YOUTH VIOLENCE AND OUTCOMES</w:t>
      </w:r>
    </w:p>
    <w:p w:rsidR="0D3729A9" w:rsidP="4B100DC7" w:rsidRDefault="0D3729A9" w14:paraId="62419BEC" w14:textId="54415EF5">
      <w:pPr>
        <w:spacing w:line="276" w:lineRule="auto"/>
        <w:jc w:val="center"/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</w:pPr>
      <w:r w:rsidRPr="4B100DC7" w:rsidR="6B038293"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  <w:t>For</w:t>
      </w:r>
      <w:r w:rsidRPr="4B100DC7" w:rsidR="59BE5B72"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  <w:t xml:space="preserve"> </w:t>
      </w:r>
      <w:r w:rsidRPr="4B100DC7" w:rsidR="00A95F5E">
        <w:rPr>
          <w:rFonts w:ascii="Calibri" w:hAnsi="Calibri" w:eastAsia="Calibri" w:cs="Calibri"/>
          <w:b w:val="1"/>
          <w:bCs w:val="1"/>
          <w:color w:val="282A44"/>
          <w:sz w:val="24"/>
          <w:szCs w:val="24"/>
        </w:rPr>
        <w:t>young people</w:t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4B100DC7" w14:paraId="5D18CD59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0B63A6" w:rsidP="4B100DC7" w:rsidRDefault="000B63A6" w14:paraId="183C51BF" w14:textId="1FD21021">
            <w:pPr>
              <w:spacing w:line="276" w:lineRule="auto"/>
              <w:rPr>
                <w:rFonts w:ascii="Calibri" w:hAnsi="Calibri" w:eastAsia="Calibri" w:cs="Calibri"/>
                <w:b w:val="1"/>
                <w:bCs w:val="1"/>
                <w:color w:val="282A44"/>
              </w:rPr>
            </w:pPr>
            <w:r w:rsidRPr="4B100DC7" w:rsidR="000B63A6">
              <w:rPr>
                <w:rFonts w:ascii="Calibri" w:hAnsi="Calibri" w:eastAsia="Calibri" w:cs="Calibri"/>
                <w:b w:val="1"/>
                <w:bCs w:val="1"/>
                <w:color w:val="282A44"/>
              </w:rPr>
              <w:t>Objectives</w:t>
            </w:r>
          </w:p>
        </w:tc>
      </w:tr>
      <w:tr w:rsidRPr="009C7577" w:rsidR="00342F2C" w:rsidTr="4B100DC7" w14:paraId="61F24B8B" w14:textId="77777777">
        <w:trPr>
          <w:trHeight w:val="20"/>
        </w:trPr>
        <w:tc>
          <w:tcPr>
            <w:tcW w:w="9016" w:type="dxa"/>
            <w:tcMar/>
          </w:tcPr>
          <w:p w:rsidRPr="00634998" w:rsidR="00223A30" w:rsidP="4B100DC7" w:rsidRDefault="7B07364E" w14:paraId="71C9E7C9" w14:textId="12B96BEB">
            <w:pPr>
              <w:pStyle w:val="STYLE1"/>
              <w:rPr>
                <w:rFonts w:ascii="Calibri" w:hAnsi="Calibri" w:eastAsia="Calibri" w:cs="Calibri"/>
              </w:rPr>
            </w:pPr>
            <w:r w:rsidRPr="4B100DC7" w:rsidR="7B07364E">
              <w:rPr>
                <w:rFonts w:ascii="Calibri" w:hAnsi="Calibri" w:eastAsia="Calibri" w:cs="Calibri"/>
              </w:rPr>
              <w:t>U</w:t>
            </w:r>
            <w:r w:rsidRPr="4B100DC7" w:rsidR="44F7E2C3">
              <w:rPr>
                <w:rFonts w:ascii="Calibri" w:hAnsi="Calibri" w:eastAsia="Calibri" w:cs="Calibri"/>
              </w:rPr>
              <w:t xml:space="preserve">nderstand what impacts on the decisions we and others </w:t>
            </w:r>
            <w:r w:rsidRPr="4B100DC7" w:rsidR="44F7E2C3">
              <w:rPr>
                <w:rFonts w:ascii="Calibri" w:hAnsi="Calibri" w:eastAsia="Calibri" w:cs="Calibri"/>
              </w:rPr>
              <w:t>make</w:t>
            </w:r>
          </w:p>
          <w:p w:rsidR="7A3E271F" w:rsidP="4B100DC7" w:rsidRDefault="7A3E271F" w14:paraId="57C6C8EF" w14:textId="70647E35">
            <w:pPr>
              <w:pStyle w:val="STYLE1"/>
              <w:rPr>
                <w:rFonts w:ascii="Calibri" w:hAnsi="Calibri" w:eastAsia="Calibri" w:cs="Calibri"/>
              </w:rPr>
            </w:pPr>
            <w:r w:rsidRPr="4B100DC7" w:rsidR="7A3E271F">
              <w:rPr>
                <w:rFonts w:ascii="Calibri" w:hAnsi="Calibri" w:eastAsia="Calibri" w:cs="Calibri"/>
              </w:rPr>
              <w:t xml:space="preserve">Increase our understanding of social issues young people face </w:t>
            </w:r>
            <w:r w:rsidRPr="4B100DC7" w:rsidR="7A3E271F">
              <w:rPr>
                <w:rFonts w:ascii="Calibri" w:hAnsi="Calibri" w:eastAsia="Calibri" w:cs="Calibri"/>
              </w:rPr>
              <w:t>today</w:t>
            </w:r>
          </w:p>
          <w:p w:rsidRPr="00634998" w:rsidR="0064726C" w:rsidP="4B100DC7" w:rsidRDefault="22BE773B" w14:paraId="5230B1BC" w14:textId="56531BF8">
            <w:pPr>
              <w:pStyle w:val="STYLE1"/>
              <w:rPr>
                <w:rFonts w:ascii="Calibri" w:hAnsi="Calibri" w:eastAsia="Calibri" w:cs="Calibri"/>
              </w:rPr>
            </w:pPr>
            <w:r w:rsidRPr="4B100DC7" w:rsidR="22BE773B">
              <w:rPr>
                <w:rFonts w:ascii="Calibri" w:hAnsi="Calibri" w:eastAsia="Calibri" w:cs="Calibri"/>
              </w:rPr>
              <w:t>Increase our self-awareness</w:t>
            </w:r>
            <w:r w:rsidRPr="4B100DC7" w:rsidR="3A7292D8">
              <w:rPr>
                <w:rFonts w:ascii="Calibri" w:hAnsi="Calibri" w:eastAsia="Calibri" w:cs="Calibri"/>
              </w:rPr>
              <w:t xml:space="preserve"> and u</w:t>
            </w:r>
            <w:r w:rsidRPr="4B100DC7" w:rsidR="42B54159">
              <w:rPr>
                <w:rFonts w:ascii="Calibri" w:hAnsi="Calibri" w:eastAsia="Calibri" w:cs="Calibri"/>
              </w:rPr>
              <w:t xml:space="preserve">nderstand the outcomes of </w:t>
            </w:r>
            <w:r w:rsidRPr="4B100DC7" w:rsidR="79825FE5">
              <w:rPr>
                <w:rFonts w:ascii="Calibri" w:hAnsi="Calibri" w:eastAsia="Calibri" w:cs="Calibri"/>
              </w:rPr>
              <w:t xml:space="preserve">our </w:t>
            </w:r>
            <w:r w:rsidRPr="4B100DC7" w:rsidR="70AE0752">
              <w:rPr>
                <w:rFonts w:ascii="Calibri" w:hAnsi="Calibri" w:eastAsia="Calibri" w:cs="Calibri"/>
              </w:rPr>
              <w:t xml:space="preserve">own </w:t>
            </w:r>
            <w:r w:rsidRPr="4B100DC7" w:rsidR="79825FE5">
              <w:rPr>
                <w:rFonts w:ascii="Calibri" w:hAnsi="Calibri" w:eastAsia="Calibri" w:cs="Calibri"/>
              </w:rPr>
              <w:t>respon</w:t>
            </w:r>
            <w:r w:rsidRPr="4B100DC7" w:rsidR="010C3B4B">
              <w:rPr>
                <w:rFonts w:ascii="Calibri" w:hAnsi="Calibri" w:eastAsia="Calibri" w:cs="Calibri"/>
              </w:rPr>
              <w:t>ses</w:t>
            </w:r>
          </w:p>
          <w:p w:rsidRPr="009C7577" w:rsidR="000B63A6" w:rsidP="4B100DC7" w:rsidRDefault="3BAA236B" w14:paraId="4E5D076A" w14:textId="325123F5">
            <w:pPr>
              <w:pStyle w:val="STYLE1"/>
              <w:rPr>
                <w:rFonts w:ascii="Calibri" w:hAnsi="Calibri" w:eastAsia="Calibri" w:cs="Calibri"/>
              </w:rPr>
            </w:pPr>
            <w:r w:rsidRPr="4B100DC7" w:rsidR="3BAA236B">
              <w:rPr>
                <w:rFonts w:ascii="Calibri" w:hAnsi="Calibri" w:eastAsia="Calibri" w:cs="Calibri"/>
              </w:rPr>
              <w:t xml:space="preserve">Consider </w:t>
            </w:r>
            <w:r w:rsidRPr="4B100DC7" w:rsidR="26BD4EE8">
              <w:rPr>
                <w:rFonts w:ascii="Calibri" w:hAnsi="Calibri" w:eastAsia="Calibri" w:cs="Calibri"/>
              </w:rPr>
              <w:t>how</w:t>
            </w:r>
            <w:r w:rsidRPr="4B100DC7" w:rsidR="3BAA236B">
              <w:rPr>
                <w:rFonts w:ascii="Calibri" w:hAnsi="Calibri" w:eastAsia="Calibri" w:cs="Calibri"/>
              </w:rPr>
              <w:t xml:space="preserve"> </w:t>
            </w:r>
            <w:r w:rsidRPr="4B100DC7" w:rsidR="46CFAF2B">
              <w:rPr>
                <w:rFonts w:ascii="Calibri" w:hAnsi="Calibri" w:eastAsia="Calibri" w:cs="Calibri"/>
              </w:rPr>
              <w:t xml:space="preserve">to equip young people </w:t>
            </w:r>
            <w:r w:rsidRPr="4B100DC7" w:rsidR="466FD270">
              <w:rPr>
                <w:rFonts w:ascii="Calibri" w:hAnsi="Calibri" w:eastAsia="Calibri" w:cs="Calibri"/>
              </w:rPr>
              <w:t xml:space="preserve">with strategies </w:t>
            </w:r>
            <w:r w:rsidRPr="4B100DC7" w:rsidR="3BAA236B">
              <w:rPr>
                <w:rFonts w:ascii="Calibri" w:hAnsi="Calibri" w:eastAsia="Calibri" w:cs="Calibri"/>
              </w:rPr>
              <w:t xml:space="preserve">that can </w:t>
            </w:r>
            <w:r w:rsidRPr="4B100DC7" w:rsidR="3BAA236B">
              <w:rPr>
                <w:rFonts w:ascii="Calibri" w:hAnsi="Calibri" w:eastAsia="Calibri" w:cs="Calibri"/>
              </w:rPr>
              <w:t>be used</w:t>
            </w:r>
            <w:r w:rsidRPr="4B100DC7" w:rsidR="3BAA236B">
              <w:rPr>
                <w:rFonts w:ascii="Calibri" w:hAnsi="Calibri" w:eastAsia="Calibri" w:cs="Calibri"/>
              </w:rPr>
              <w:t xml:space="preserve"> </w:t>
            </w:r>
            <w:r w:rsidRPr="4B100DC7" w:rsidR="5E8F48DE">
              <w:rPr>
                <w:rFonts w:ascii="Calibri" w:hAnsi="Calibri" w:eastAsia="Calibri" w:cs="Calibri"/>
              </w:rPr>
              <w:t>in heightened situations</w:t>
            </w:r>
          </w:p>
        </w:tc>
      </w:tr>
    </w:tbl>
    <w:p w:rsidRPr="009C7577" w:rsidR="000B63A6" w:rsidP="4B100DC7" w:rsidRDefault="000B63A6" w14:paraId="40E6108C" w14:textId="77777777">
      <w:pPr>
        <w:spacing w:line="276" w:lineRule="auto"/>
        <w:rPr>
          <w:rFonts w:ascii="Calibri" w:hAnsi="Calibri" w:eastAsia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21EB7B88" w14:paraId="2BF41D51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0B63A6" w:rsidP="4B100DC7" w:rsidRDefault="5E2C1CB1" w14:paraId="19ECC952" w14:textId="27D49D15">
            <w:pPr>
              <w:spacing w:line="276" w:lineRule="auto"/>
              <w:rPr>
                <w:rFonts w:ascii="Calibri" w:hAnsi="Calibri" w:eastAsia="Calibri" w:cs="Calibri"/>
                <w:b w:val="1"/>
                <w:bCs w:val="1"/>
                <w:color w:val="282A44"/>
              </w:rPr>
            </w:pPr>
            <w:r w:rsidRPr="4B100DC7" w:rsidR="5E2C1CB1">
              <w:rPr>
                <w:rFonts w:ascii="Calibri" w:hAnsi="Calibri" w:eastAsia="Calibri" w:cs="Calibri"/>
                <w:b w:val="1"/>
                <w:bCs w:val="1"/>
                <w:color w:val="282A44"/>
              </w:rPr>
              <w:t>Films</w:t>
            </w:r>
            <w:r w:rsidRPr="4B100DC7" w:rsidR="408299BA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&amp; Resources</w:t>
            </w:r>
          </w:p>
        </w:tc>
      </w:tr>
      <w:tr w:rsidRPr="009C7577" w:rsidR="00342F2C" w:rsidTr="21EB7B88" w14:paraId="041DDACC" w14:textId="77777777">
        <w:trPr>
          <w:trHeight w:val="20"/>
        </w:trPr>
        <w:tc>
          <w:tcPr>
            <w:tcW w:w="9016" w:type="dxa"/>
            <w:tcMar/>
          </w:tcPr>
          <w:p w:rsidRPr="009C7577" w:rsidR="000B63A6" w:rsidP="4B100DC7" w:rsidRDefault="5E2C1CB1" w14:paraId="18A49434" w14:textId="2ACA0BA7">
            <w:pPr>
              <w:pStyle w:val="STYLE1"/>
              <w:rPr>
                <w:rFonts w:ascii="Calibri" w:hAnsi="Calibri" w:eastAsia="Calibri" w:cs="Calibri"/>
              </w:rPr>
            </w:pPr>
            <w:r w:rsidRPr="4B100DC7" w:rsidR="5E2C1CB1">
              <w:rPr>
                <w:rFonts w:ascii="Calibri" w:hAnsi="Calibri" w:eastAsia="Calibri" w:cs="Calibri"/>
              </w:rPr>
              <w:t>House Party – was it you?</w:t>
            </w:r>
            <w:r w:rsidRPr="4B100DC7" w:rsidR="35055919">
              <w:rPr>
                <w:rFonts w:ascii="Calibri" w:hAnsi="Calibri" w:eastAsia="Calibri" w:cs="Calibri"/>
                <w:color w:val="FF0000"/>
              </w:rPr>
              <w:t>*</w:t>
            </w:r>
          </w:p>
          <w:p w:rsidR="5E2C1CB1" w:rsidP="4B100DC7" w:rsidRDefault="5E2C1CB1" w14:paraId="7AEDF4E0" w14:textId="58C388C5">
            <w:pPr>
              <w:pStyle w:val="STYLE1"/>
              <w:rPr>
                <w:rFonts w:ascii="Calibri" w:hAnsi="Calibri" w:eastAsia="Calibri" w:cs="Calibri"/>
              </w:rPr>
            </w:pPr>
            <w:r w:rsidRPr="4B100DC7" w:rsidR="5E2C1CB1">
              <w:rPr>
                <w:rFonts w:ascii="Calibri" w:hAnsi="Calibri" w:eastAsia="Calibri" w:cs="Calibri"/>
              </w:rPr>
              <w:t xml:space="preserve">House Party – </w:t>
            </w:r>
            <w:r w:rsidRPr="4B100DC7" w:rsidR="5E2C1CB1">
              <w:rPr>
                <w:rFonts w:ascii="Calibri" w:hAnsi="Calibri" w:eastAsia="Calibri" w:cs="Calibri"/>
              </w:rPr>
              <w:t>It's</w:t>
            </w:r>
            <w:r w:rsidRPr="4B100DC7" w:rsidR="5E2C1CB1">
              <w:rPr>
                <w:rFonts w:ascii="Calibri" w:hAnsi="Calibri" w:eastAsia="Calibri" w:cs="Calibri"/>
              </w:rPr>
              <w:t xml:space="preserve"> not worth </w:t>
            </w:r>
            <w:r w:rsidRPr="4B100DC7" w:rsidR="5E2C1CB1">
              <w:rPr>
                <w:rFonts w:ascii="Calibri" w:hAnsi="Calibri" w:eastAsia="Calibri" w:cs="Calibri"/>
              </w:rPr>
              <w:t>it</w:t>
            </w:r>
          </w:p>
          <w:p w:rsidRPr="009C7577" w:rsidR="000B63A6" w:rsidP="21EB7B88" w:rsidRDefault="000B63A6" w14:paraId="4F156DB0" w14:textId="3C9F9499">
            <w:pPr>
              <w:pStyle w:val="STYLE1"/>
              <w:rPr>
                <w:rFonts w:ascii="Calibri" w:hAnsi="Calibri" w:eastAsia="Calibri" w:cs="Calibri"/>
              </w:rPr>
            </w:pPr>
            <w:r w:rsidRPr="21EB7B88" w:rsidR="036685C3">
              <w:rPr>
                <w:rFonts w:ascii="Calibri" w:hAnsi="Calibri" w:eastAsia="Calibri" w:cs="Calibri"/>
              </w:rPr>
              <w:t xml:space="preserve">Danny and Omari’s character </w:t>
            </w:r>
            <w:r w:rsidRPr="21EB7B88" w:rsidR="3E69E2AB">
              <w:rPr>
                <w:rFonts w:ascii="Calibri" w:hAnsi="Calibri" w:eastAsia="Calibri" w:cs="Calibri"/>
              </w:rPr>
              <w:t>life journey</w:t>
            </w:r>
          </w:p>
        </w:tc>
      </w:tr>
    </w:tbl>
    <w:p w:rsidR="6118D553" w:rsidP="4B100DC7" w:rsidRDefault="6118D553" w14:paraId="7F165141" w14:textId="0EA1A289">
      <w:pPr>
        <w:rPr>
          <w:rFonts w:ascii="Calibri" w:hAnsi="Calibri" w:eastAsia="Calibri" w:cs="Calibri"/>
        </w:rPr>
      </w:pPr>
    </w:p>
    <w:p w:rsidR="4B100DC7" w:rsidP="21EB7B88" w:rsidRDefault="4B100DC7" w14:paraId="413EC263" w14:textId="666D9704">
      <w:pPr>
        <w:pStyle w:val="ListParagraph"/>
        <w:numPr>
          <w:ilvl w:val="0"/>
          <w:numId w:val="19"/>
        </w:numPr>
        <w:spacing w:line="276" w:lineRule="auto"/>
        <w:ind/>
        <w:rPr>
          <w:rFonts w:ascii="Calibri" w:hAnsi="Calibri" w:eastAsia="Calibri" w:cs="Calibri"/>
          <w:b w:val="1"/>
          <w:bCs w:val="1"/>
          <w:noProof w:val="0"/>
          <w:color w:val="282A44"/>
          <w:lang w:val="en-GB"/>
        </w:rPr>
      </w:pPr>
      <w:r w:rsidRPr="21EB7B88" w:rsidR="006B03E4">
        <w:rPr>
          <w:rFonts w:ascii="Calibri" w:hAnsi="Calibri" w:eastAsia="Calibri" w:cs="Calibri"/>
          <w:b w:val="1"/>
          <w:bCs w:val="1"/>
          <w:color w:val="282A44"/>
        </w:rPr>
        <w:t>HOUSE PARTY- WAS IT YOU</w:t>
      </w:r>
      <w:r w:rsidRPr="21EB7B88" w:rsidR="0072740A">
        <w:rPr>
          <w:rFonts w:ascii="Calibri" w:hAnsi="Calibri" w:eastAsia="Calibri" w:cs="Calibri"/>
          <w:b w:val="1"/>
          <w:bCs w:val="1"/>
          <w:color w:val="282A44"/>
        </w:rPr>
        <w:t>?</w:t>
      </w:r>
    </w:p>
    <w:p w:rsidR="0EBF98AD" w:rsidP="4B100DC7" w:rsidRDefault="0EBF98AD" w14:paraId="695C7169" w14:textId="32160FCF">
      <w:pPr>
        <w:pStyle w:val="Normal"/>
        <w:spacing w:line="276" w:lineRule="auto"/>
        <w:ind w:left="0"/>
        <w:rPr>
          <w:noProof w:val="0"/>
          <w:lang w:val="en-GB"/>
        </w:rPr>
      </w:pPr>
      <w:r w:rsidRPr="21EB7B88" w:rsidR="0EBF98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*Health warning! The film you are about to watch </w:t>
      </w:r>
      <w:r w:rsidRPr="21EB7B88" w:rsidR="0EBF98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>contains</w:t>
      </w:r>
      <w:r w:rsidRPr="21EB7B88" w:rsidR="0EBF98A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FF0000"/>
          <w:sz w:val="22"/>
          <w:szCs w:val="22"/>
          <w:lang w:val="en-GB"/>
        </w:rPr>
        <w:t xml:space="preserve"> scenes viewers may find difficult.</w:t>
      </w:r>
    </w:p>
    <w:p w:rsidR="1AB254A4" w:rsidP="21EB7B88" w:rsidRDefault="1AB254A4" w14:paraId="24B2DB00" w14:textId="25B1EB0F">
      <w:pPr>
        <w:pStyle w:val="Normal"/>
        <w:spacing w:line="276" w:lineRule="auto"/>
        <w:ind w:left="0"/>
        <w:rPr>
          <w:rFonts w:ascii="Calibri" w:hAnsi="Calibri" w:eastAsia="Calibri" w:cs="Calibri"/>
          <w:color w:val="282A44"/>
        </w:rPr>
      </w:pPr>
      <w:r w:rsidR="1AB254A4">
        <w:drawing>
          <wp:inline wp14:editId="03AF0630" wp14:anchorId="5C423590">
            <wp:extent cx="5733240" cy="2432032"/>
            <wp:effectExtent l="0" t="0" r="0" b="0"/>
            <wp:docPr id="1229176878" name="Picture 1" descr="A person looking at the camera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8913" r="0" b="11035"/>
                    <a:stretch>
                      <a:fillRect/>
                    </a:stretch>
                  </pic:blipFill>
                  <pic:spPr bwMode="auto">
                    <a:xfrm rot="0">
                      <a:off x="0" y="0"/>
                      <a:ext cx="5733240" cy="243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9C7577" w:rsidR="001A4EBD" w:rsidTr="21EB7B88" w14:paraId="01DC5D48" w14:textId="77777777">
        <w:tc>
          <w:tcPr>
            <w:tcW w:w="9016" w:type="dxa"/>
            <w:shd w:val="clear" w:color="auto" w:fill="F2F2F2" w:themeFill="background1" w:themeFillShade="F2"/>
            <w:tcMar/>
          </w:tcPr>
          <w:p w:rsidRPr="009C7577" w:rsidR="00342F2C" w:rsidP="4B100DC7" w:rsidRDefault="00342F2C" w14:paraId="16742C83" w14:textId="7B707AAE">
            <w:p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342F2C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Prompts for </w:t>
            </w:r>
            <w:r w:rsidRPr="4B100DC7" w:rsidR="00342F2C">
              <w:rPr>
                <w:rFonts w:ascii="Calibri" w:hAnsi="Calibri" w:eastAsia="Calibri" w:cs="Calibri"/>
                <w:b w:val="1"/>
                <w:bCs w:val="1"/>
                <w:color w:val="282A44"/>
              </w:rPr>
              <w:t>facilitating</w:t>
            </w:r>
            <w:r w:rsidRPr="4B100DC7" w:rsidR="00342F2C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discussion with </w:t>
            </w:r>
            <w:r w:rsidRPr="4B100DC7" w:rsidR="00E92207">
              <w:rPr>
                <w:rFonts w:ascii="Calibri" w:hAnsi="Calibri" w:eastAsia="Calibri" w:cs="Calibri"/>
                <w:b w:val="1"/>
                <w:bCs w:val="1"/>
                <w:color w:val="282A44"/>
              </w:rPr>
              <w:t>youn</w:t>
            </w:r>
            <w:r w:rsidRPr="4B100DC7" w:rsidR="00E66E01">
              <w:rPr>
                <w:rFonts w:ascii="Calibri" w:hAnsi="Calibri" w:eastAsia="Calibri" w:cs="Calibri"/>
                <w:b w:val="1"/>
                <w:bCs w:val="1"/>
                <w:color w:val="282A44"/>
              </w:rPr>
              <w:t>g people</w:t>
            </w:r>
          </w:p>
        </w:tc>
      </w:tr>
      <w:tr w:rsidRPr="009C7577" w:rsidR="00317CFE" w:rsidTr="21EB7B88" w14:paraId="7AEBFD25" w14:textId="77777777">
        <w:tc>
          <w:tcPr>
            <w:tcW w:w="9016" w:type="dxa"/>
            <w:tcMar/>
          </w:tcPr>
          <w:p w:rsidR="00E257C2" w:rsidP="4B100DC7" w:rsidRDefault="00E257C2" w14:paraId="1A6A43B3" w14:textId="5B970511">
            <w:pPr>
              <w:pStyle w:val="ListParagraph"/>
              <w:spacing w:line="276" w:lineRule="auto"/>
              <w:ind w:left="360"/>
              <w:rPr>
                <w:rFonts w:ascii="Calibri" w:hAnsi="Calibri" w:eastAsia="Calibri" w:cs="Calibri"/>
                <w:color w:val="282A44"/>
              </w:rPr>
            </w:pPr>
            <w:r w:rsidRPr="4B100DC7" w:rsidR="00E257C2">
              <w:rPr>
                <w:rFonts w:ascii="Calibri" w:hAnsi="Calibri" w:eastAsia="Calibri" w:cs="Calibri"/>
                <w:color w:val="282A44"/>
              </w:rPr>
              <w:t xml:space="preserve">You may want to break this session into parts, move the questions around depending on the needs of those </w:t>
            </w:r>
            <w:r w:rsidRPr="4B100DC7" w:rsidR="00632F41">
              <w:rPr>
                <w:rFonts w:ascii="Calibri" w:hAnsi="Calibri" w:eastAsia="Calibri" w:cs="Calibri"/>
                <w:color w:val="282A44"/>
              </w:rPr>
              <w:t>you’re</w:t>
            </w:r>
            <w:r w:rsidRPr="4B100DC7" w:rsidR="00E257C2">
              <w:rPr>
                <w:rFonts w:ascii="Calibri" w:hAnsi="Calibri" w:eastAsia="Calibri" w:cs="Calibri"/>
                <w:color w:val="282A44"/>
              </w:rPr>
              <w:t xml:space="preserve"> delivering to. </w:t>
            </w:r>
          </w:p>
          <w:p w:rsidR="00E257C2" w:rsidP="4B100DC7" w:rsidRDefault="00E257C2" w14:paraId="0744ED02" w14:textId="77777777">
            <w:pPr>
              <w:pStyle w:val="ListParagraph"/>
              <w:spacing w:line="276" w:lineRule="auto"/>
              <w:ind w:left="360"/>
              <w:rPr>
                <w:rFonts w:ascii="Calibri" w:hAnsi="Calibri" w:eastAsia="Calibri" w:cs="Calibri"/>
                <w:color w:val="282A44"/>
              </w:rPr>
            </w:pPr>
          </w:p>
          <w:p w:rsidRPr="00E257C2" w:rsidR="00C64251" w:rsidP="4B100DC7" w:rsidRDefault="00E66E01" w14:paraId="4A6C1069" w14:textId="7A45250A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E66E01">
              <w:rPr>
                <w:rFonts w:ascii="Calibri" w:hAnsi="Calibri" w:eastAsia="Calibri" w:cs="Calibri"/>
                <w:color w:val="282A44"/>
              </w:rPr>
              <w:t>What happened?</w:t>
            </w:r>
          </w:p>
          <w:p w:rsidR="00E66E01" w:rsidP="4B100DC7" w:rsidRDefault="00E66E01" w14:paraId="6D5C543F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E66E01">
              <w:rPr>
                <w:rFonts w:ascii="Calibri" w:hAnsi="Calibri" w:eastAsia="Calibri" w:cs="Calibri"/>
                <w:color w:val="282A44"/>
              </w:rPr>
              <w:t>How did you feel?</w:t>
            </w:r>
          </w:p>
          <w:p w:rsidR="00E66E01" w:rsidP="4B100DC7" w:rsidRDefault="00E66E01" w14:paraId="2C9D515F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E66E01">
              <w:rPr>
                <w:rFonts w:ascii="Calibri" w:hAnsi="Calibri" w:eastAsia="Calibri" w:cs="Calibri"/>
                <w:color w:val="282A44"/>
              </w:rPr>
              <w:t>What did you notice about your body’s response to this situation? (PROMPT: heart racing</w:t>
            </w:r>
            <w:r w:rsidRPr="4B100DC7" w:rsidR="0064094F">
              <w:rPr>
                <w:rFonts w:ascii="Calibri" w:hAnsi="Calibri" w:eastAsia="Calibri" w:cs="Calibri"/>
                <w:color w:val="282A44"/>
              </w:rPr>
              <w:t xml:space="preserve">, wanting to run, clenched fist, </w:t>
            </w:r>
            <w:r w:rsidRPr="4B100DC7" w:rsidR="0064094F">
              <w:rPr>
                <w:rFonts w:ascii="Calibri" w:hAnsi="Calibri" w:eastAsia="Calibri" w:cs="Calibri"/>
                <w:color w:val="282A44"/>
              </w:rPr>
              <w:t>etc</w:t>
            </w:r>
            <w:r w:rsidRPr="4B100DC7" w:rsidR="0064094F">
              <w:rPr>
                <w:rFonts w:ascii="Calibri" w:hAnsi="Calibri" w:eastAsia="Calibri" w:cs="Calibri"/>
                <w:color w:val="282A44"/>
              </w:rPr>
              <w:t>)</w:t>
            </w:r>
          </w:p>
          <w:p w:rsidR="0064094F" w:rsidP="4B100DC7" w:rsidRDefault="0064094F" w14:paraId="7E3817AF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64094F">
              <w:rPr>
                <w:rFonts w:ascii="Calibri" w:hAnsi="Calibri" w:eastAsia="Calibri" w:cs="Calibri"/>
                <w:color w:val="282A44"/>
              </w:rPr>
              <w:t>PROMPT FOR DELIVERERS:</w:t>
            </w:r>
            <w:r w:rsidRPr="4B100DC7" w:rsidR="00580AC3">
              <w:rPr>
                <w:rFonts w:ascii="Calibri" w:hAnsi="Calibri" w:eastAsia="Calibri" w:cs="Calibri"/>
                <w:color w:val="282A44"/>
              </w:rPr>
              <w:t xml:space="preserve"> REFER TO BRAINS REPONSE TO DANGER</w:t>
            </w:r>
          </w:p>
          <w:p w:rsidR="00580AC3" w:rsidP="4B100DC7" w:rsidRDefault="00580AC3" w14:paraId="131C00FC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580AC3">
              <w:rPr>
                <w:rFonts w:ascii="Calibri" w:hAnsi="Calibri" w:eastAsia="Calibri" w:cs="Calibri"/>
                <w:color w:val="282A44"/>
              </w:rPr>
              <w:t>What helps you to calm when in danger/scary space?</w:t>
            </w:r>
          </w:p>
          <w:p w:rsidR="00580AC3" w:rsidP="4B100DC7" w:rsidRDefault="00580AC3" w14:paraId="1952E279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580AC3">
              <w:rPr>
                <w:rFonts w:ascii="Calibri" w:hAnsi="Calibri" w:eastAsia="Calibri" w:cs="Calibri"/>
                <w:color w:val="282A44"/>
              </w:rPr>
              <w:t xml:space="preserve">Do you think this situation could have </w:t>
            </w:r>
            <w:r w:rsidRPr="4B100DC7" w:rsidR="00580AC3">
              <w:rPr>
                <w:rFonts w:ascii="Calibri" w:hAnsi="Calibri" w:eastAsia="Calibri" w:cs="Calibri"/>
                <w:color w:val="282A44"/>
              </w:rPr>
              <w:t>been de-escalated</w:t>
            </w:r>
            <w:r w:rsidRPr="4B100DC7" w:rsidR="00580AC3">
              <w:rPr>
                <w:rFonts w:ascii="Calibri" w:hAnsi="Calibri" w:eastAsia="Calibri" w:cs="Calibri"/>
                <w:color w:val="282A44"/>
              </w:rPr>
              <w:t xml:space="preserve"> at any point?</w:t>
            </w:r>
          </w:p>
          <w:p w:rsidR="00580AC3" w:rsidP="4B100DC7" w:rsidRDefault="00580AC3" w14:paraId="3E083C05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580AC3">
              <w:rPr>
                <w:rFonts w:ascii="Calibri" w:hAnsi="Calibri" w:eastAsia="Calibri" w:cs="Calibri"/>
                <w:color w:val="282A44"/>
              </w:rPr>
              <w:t>What might this look like?</w:t>
            </w:r>
          </w:p>
          <w:p w:rsidR="00580AC3" w:rsidP="4B100DC7" w:rsidRDefault="00580AC3" w14:paraId="3409CF94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580AC3">
              <w:rPr>
                <w:rFonts w:ascii="Calibri" w:hAnsi="Calibri" w:eastAsia="Calibri" w:cs="Calibri"/>
                <w:color w:val="282A44"/>
              </w:rPr>
              <w:t>What stood out for you?</w:t>
            </w:r>
          </w:p>
          <w:p w:rsidR="00580AC3" w:rsidP="4B100DC7" w:rsidRDefault="00580AC3" w14:paraId="7CE3AE5D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580AC3">
              <w:rPr>
                <w:rFonts w:ascii="Calibri" w:hAnsi="Calibri" w:eastAsia="Calibri" w:cs="Calibri"/>
                <w:color w:val="282A44"/>
              </w:rPr>
              <w:t>What do you think influences someone to be in Danny and Omari’s position? (provide character story)</w:t>
            </w:r>
          </w:p>
          <w:p w:rsidR="00D06EB7" w:rsidP="4B100DC7" w:rsidRDefault="00D06EB7" w14:paraId="528428E2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D06EB7">
              <w:rPr>
                <w:rFonts w:ascii="Calibri" w:hAnsi="Calibri" w:eastAsia="Calibri" w:cs="Calibri"/>
                <w:color w:val="282A44"/>
              </w:rPr>
              <w:t>What would you have expected from your friends prior to the incident?</w:t>
            </w:r>
          </w:p>
          <w:p w:rsidR="00D06EB7" w:rsidP="4B100DC7" w:rsidRDefault="00D06EB7" w14:paraId="7F0018EA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D06EB7">
              <w:rPr>
                <w:rFonts w:ascii="Calibri" w:hAnsi="Calibri" w:eastAsia="Calibri" w:cs="Calibri"/>
                <w:color w:val="282A44"/>
              </w:rPr>
              <w:t>What options/choice do you think the party people had in this situation?</w:t>
            </w:r>
          </w:p>
          <w:p w:rsidR="00D06EB7" w:rsidP="4B100DC7" w:rsidRDefault="00D06EB7" w14:paraId="21A0DC26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D06EB7">
              <w:rPr>
                <w:rFonts w:ascii="Calibri" w:hAnsi="Calibri" w:eastAsia="Calibri" w:cs="Calibri"/>
                <w:color w:val="282A44"/>
              </w:rPr>
              <w:t>What do you think happens next?</w:t>
            </w:r>
          </w:p>
          <w:p w:rsidR="00E257C2" w:rsidP="4B100DC7" w:rsidRDefault="00E257C2" w14:paraId="0064B973" w14:textId="7777777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4B100DC7" w:rsidR="00E257C2">
              <w:rPr>
                <w:rFonts w:ascii="Calibri" w:hAnsi="Calibri" w:eastAsia="Calibri" w:cs="Calibri"/>
                <w:color w:val="282A44"/>
              </w:rPr>
              <w:t xml:space="preserve">What could anyone </w:t>
            </w:r>
            <w:r w:rsidRPr="4B100DC7" w:rsidR="00E257C2">
              <w:rPr>
                <w:rFonts w:ascii="Calibri" w:hAnsi="Calibri" w:eastAsia="Calibri" w:cs="Calibri"/>
                <w:color w:val="282A44"/>
              </w:rPr>
              <w:t>have</w:t>
            </w:r>
            <w:r w:rsidRPr="4B100DC7" w:rsidR="00E257C2">
              <w:rPr>
                <w:rFonts w:ascii="Calibri" w:hAnsi="Calibri" w:eastAsia="Calibri" w:cs="Calibri"/>
                <w:color w:val="282A44"/>
              </w:rPr>
              <w:t xml:space="preserve"> done differently?</w:t>
            </w:r>
          </w:p>
          <w:p w:rsidRPr="00E257C2" w:rsidR="00E257C2" w:rsidP="4B100DC7" w:rsidRDefault="00E257C2" w14:paraId="7A925481" w14:textId="1A1D5943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07CF8666" w:rsidR="00E257C2">
              <w:rPr>
                <w:rFonts w:ascii="Calibri" w:hAnsi="Calibri" w:eastAsia="Calibri" w:cs="Calibri"/>
                <w:color w:val="282A44"/>
              </w:rPr>
              <w:t>What is the impact on others?</w:t>
            </w:r>
          </w:p>
          <w:p w:rsidRPr="00E257C2" w:rsidR="00E257C2" w:rsidP="4B100DC7" w:rsidRDefault="00E257C2" w14:paraId="38BB0CEF" w14:textId="333C7A2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Calibri" w:hAnsi="Calibri" w:eastAsia="Calibri" w:cs="Calibri"/>
                <w:color w:val="282A44"/>
              </w:rPr>
            </w:pPr>
            <w:r w:rsidRPr="21EB7B88" w:rsidR="509DBEE7">
              <w:rPr>
                <w:rFonts w:ascii="Calibri" w:hAnsi="Calibri" w:eastAsia="Calibri" w:cs="Calibri"/>
                <w:color w:val="282A44"/>
              </w:rPr>
              <w:t>What would happen next</w:t>
            </w:r>
            <w:r w:rsidRPr="21EB7B88" w:rsidR="509DBEE7">
              <w:rPr>
                <w:rFonts w:ascii="Calibri" w:hAnsi="Calibri" w:eastAsia="Calibri" w:cs="Calibri"/>
                <w:color w:val="282A44"/>
              </w:rPr>
              <w:t>?</w:t>
            </w:r>
            <w:r w:rsidRPr="21EB7B88" w:rsidR="509DBEE7">
              <w:rPr>
                <w:rFonts w:ascii="Calibri" w:hAnsi="Calibri" w:eastAsia="Calibri" w:cs="Calibri"/>
                <w:color w:val="282A44"/>
              </w:rPr>
              <w:t xml:space="preserve"> </w:t>
            </w:r>
            <w:r w:rsidRPr="21EB7B88" w:rsidR="509DBEE7">
              <w:rPr>
                <w:rFonts w:ascii="Calibri" w:hAnsi="Calibri" w:eastAsia="Calibri" w:cs="Calibri"/>
                <w:color w:val="282A44"/>
              </w:rPr>
              <w:t xml:space="preserve">What are the legal implications, how would the police, legal system </w:t>
            </w:r>
            <w:r w:rsidRPr="21EB7B88" w:rsidR="509DBEE7">
              <w:rPr>
                <w:rFonts w:ascii="Calibri" w:hAnsi="Calibri" w:eastAsia="Calibri" w:cs="Calibri"/>
                <w:color w:val="282A44"/>
              </w:rPr>
              <w:t>get</w:t>
            </w:r>
            <w:r w:rsidRPr="21EB7B88" w:rsidR="509DBEE7">
              <w:rPr>
                <w:rFonts w:ascii="Calibri" w:hAnsi="Calibri" w:eastAsia="Calibri" w:cs="Calibri"/>
                <w:color w:val="282A44"/>
              </w:rPr>
              <w:t xml:space="preserve"> involved, are you aware of joint enterprise?</w:t>
            </w:r>
          </w:p>
        </w:tc>
      </w:tr>
    </w:tbl>
    <w:p w:rsidRPr="009C7577" w:rsidR="000B63A6" w:rsidP="4B100DC7" w:rsidRDefault="000B63A6" w14:paraId="4AD669C5" w14:textId="37881099">
      <w:pPr>
        <w:spacing w:line="276" w:lineRule="auto"/>
        <w:rPr>
          <w:rFonts w:ascii="Calibri" w:hAnsi="Calibri" w:eastAsia="Calibri" w:cs="Calibri"/>
          <w:b w:val="1"/>
          <w:bCs w:val="1"/>
          <w:color w:val="282A44"/>
        </w:rPr>
      </w:pPr>
    </w:p>
    <w:p w:rsidRPr="00CC1A0A" w:rsidR="00D3273C" w:rsidP="4B100DC7" w:rsidRDefault="007366AE" w14:paraId="2B76664D" w14:textId="54889B3A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eastAsia="Calibri" w:cs="Calibri"/>
          <w:b w:val="1"/>
          <w:bCs w:val="1"/>
          <w:color w:val="282A44"/>
        </w:rPr>
      </w:pPr>
      <w:r w:rsidRPr="4B100DC7" w:rsidR="007366AE">
        <w:rPr>
          <w:rFonts w:ascii="Calibri" w:hAnsi="Calibri" w:eastAsia="Calibri" w:cs="Calibri"/>
          <w:b w:val="1"/>
          <w:bCs w:val="1"/>
          <w:color w:val="282A44"/>
        </w:rPr>
        <w:t xml:space="preserve">HOUSE PARTY- </w:t>
      </w:r>
      <w:r w:rsidRPr="4B100DC7" w:rsidR="009D78E6">
        <w:rPr>
          <w:rFonts w:ascii="Calibri" w:hAnsi="Calibri" w:eastAsia="Calibri" w:cs="Calibri"/>
          <w:b w:val="1"/>
          <w:bCs w:val="1"/>
          <w:color w:val="282A44"/>
        </w:rPr>
        <w:t>IT’S NOT WORTH IT</w:t>
      </w:r>
      <w:r w:rsidRPr="4B100DC7" w:rsidR="00D3273C">
        <w:rPr>
          <w:rFonts w:ascii="Calibri" w:hAnsi="Calibri" w:eastAsia="Calibri" w:cs="Calibri"/>
          <w:b w:val="1"/>
          <w:bCs w:val="1"/>
          <w:color w:val="282A44"/>
        </w:rPr>
        <w:t>:</w:t>
      </w:r>
    </w:p>
    <w:p w:rsidRPr="00CC1A0A" w:rsidR="00CC1A0A" w:rsidP="4B100DC7" w:rsidRDefault="00CC1A0A" w14:paraId="18A785AD" w14:textId="6ACDE3F7">
      <w:pPr>
        <w:spacing w:line="276" w:lineRule="auto"/>
        <w:rPr>
          <w:rFonts w:ascii="Calibri" w:hAnsi="Calibri" w:eastAsia="Calibri" w:cs="Calibri"/>
          <w:color w:val="282A44"/>
        </w:rPr>
      </w:pPr>
      <w:r w:rsidR="00B920A8">
        <w:drawing>
          <wp:inline wp14:editId="29504C9F" wp14:anchorId="70F3088C">
            <wp:extent cx="5666640" cy="2524136"/>
            <wp:effectExtent l="0" t="0" r="0" b="0"/>
            <wp:docPr id="806675822" name="Picture 1" descr="A group of people standing outside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06675822" name="Picture 1" descr="A group of people standing outside&#10;&#10;AI-generated content may be incorrect."/>
                    <pic:cNvPicPr/>
                  </pic:nvPicPr>
                  <pic:blipFill rotWithShape="1">
                    <a:blip xmlns:r="http://schemas.openxmlformats.org/officeDocument/2006/relationships" r:embed="rId11"/>
                    <a:srcRect l="0" t="8657" r="6929" b="6733"/>
                    <a:stretch/>
                  </pic:blipFill>
                  <pic:spPr>
                    <a:xfrm rot="0">
                      <a:off x="0" y="0"/>
                      <a:ext cx="5666640" cy="25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CC1A0A" w:rsidR="00CC1A0A" w:rsidTr="4B100DC7" w14:paraId="7B62833D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tcMar/>
            <w:hideMark/>
          </w:tcPr>
          <w:p w:rsidRPr="00CC1A0A" w:rsidR="00CC1A0A" w:rsidP="4B100DC7" w:rsidRDefault="00CC1A0A" w14:paraId="6DC00A92" w14:textId="3D4CE63E">
            <w:pPr>
              <w:spacing w:after="160" w:line="276" w:lineRule="auto"/>
              <w:rPr>
                <w:rFonts w:ascii="Calibri" w:hAnsi="Calibri" w:eastAsia="Calibri" w:cs="Calibri"/>
                <w:b w:val="1"/>
                <w:bCs w:val="1"/>
                <w:color w:val="282A44"/>
              </w:rPr>
            </w:pPr>
            <w:bookmarkStart w:name="_Hlk193952833" w:id="1"/>
            <w:r w:rsidRPr="4B100DC7" w:rsidR="00CC1A0A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Prompts for </w:t>
            </w:r>
            <w:r w:rsidRPr="4B100DC7" w:rsidR="00CC1A0A">
              <w:rPr>
                <w:rFonts w:ascii="Calibri" w:hAnsi="Calibri" w:eastAsia="Calibri" w:cs="Calibri"/>
                <w:b w:val="1"/>
                <w:bCs w:val="1"/>
                <w:color w:val="282A44"/>
              </w:rPr>
              <w:t>facilitating</w:t>
            </w:r>
            <w:r w:rsidRPr="4B100DC7" w:rsidR="00CC1A0A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discussion with </w:t>
            </w:r>
            <w:r w:rsidRPr="4B100DC7" w:rsidR="00667D7E">
              <w:rPr>
                <w:rFonts w:ascii="Calibri" w:hAnsi="Calibri" w:eastAsia="Calibri" w:cs="Calibri"/>
                <w:b w:val="1"/>
                <w:bCs w:val="1"/>
                <w:color w:val="282A44"/>
              </w:rPr>
              <w:t>young people</w:t>
            </w:r>
          </w:p>
        </w:tc>
      </w:tr>
      <w:tr w:rsidRPr="00CC1A0A" w:rsidR="00CC1A0A" w:rsidTr="4B100DC7" w14:paraId="38058593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tcMar/>
            <w:hideMark/>
          </w:tcPr>
          <w:p w:rsidR="00667D7E" w:rsidP="4B100DC7" w:rsidRDefault="00086226" w14:paraId="55C636AD" w14:textId="77777777">
            <w:pPr>
              <w:pStyle w:val="STYLE1"/>
              <w:rPr>
                <w:rFonts w:ascii="Calibri" w:hAnsi="Calibri" w:eastAsia="Calibri" w:cs="Calibri"/>
              </w:rPr>
            </w:pPr>
            <w:r w:rsidRPr="4B100DC7" w:rsidR="00086226">
              <w:rPr>
                <w:rFonts w:ascii="Calibri" w:hAnsi="Calibri" w:eastAsia="Calibri" w:cs="Calibri"/>
              </w:rPr>
              <w:t xml:space="preserve">What </w:t>
            </w:r>
            <w:r w:rsidRPr="4B100DC7" w:rsidR="00667D7E">
              <w:rPr>
                <w:rFonts w:ascii="Calibri" w:hAnsi="Calibri" w:eastAsia="Calibri" w:cs="Calibri"/>
              </w:rPr>
              <w:t>happened?</w:t>
            </w:r>
          </w:p>
          <w:p w:rsidR="00667D7E" w:rsidP="4B100DC7" w:rsidRDefault="00667D7E" w14:paraId="7D256B27" w14:textId="77777777">
            <w:pPr>
              <w:pStyle w:val="STYLE1"/>
              <w:rPr>
                <w:rFonts w:ascii="Calibri" w:hAnsi="Calibri" w:eastAsia="Calibri" w:cs="Calibri"/>
              </w:rPr>
            </w:pPr>
            <w:r w:rsidRPr="4B100DC7" w:rsidR="00667D7E">
              <w:rPr>
                <w:rFonts w:ascii="Calibri" w:hAnsi="Calibri" w:eastAsia="Calibri" w:cs="Calibri"/>
              </w:rPr>
              <w:t>What options/choice do you think the party people had in this situation?</w:t>
            </w:r>
          </w:p>
          <w:p w:rsidR="00667D7E" w:rsidP="4B100DC7" w:rsidRDefault="00667D7E" w14:paraId="2609C55A" w14:textId="27B73B23">
            <w:pPr>
              <w:pStyle w:val="STYLE1"/>
              <w:rPr>
                <w:rFonts w:ascii="Calibri" w:hAnsi="Calibri" w:eastAsia="Calibri" w:cs="Calibri"/>
              </w:rPr>
            </w:pPr>
            <w:r w:rsidRPr="4B100DC7" w:rsidR="00667D7E">
              <w:rPr>
                <w:rFonts w:ascii="Calibri" w:hAnsi="Calibri" w:eastAsia="Calibri" w:cs="Calibri"/>
              </w:rPr>
              <w:t xml:space="preserve">What do you think made Omari </w:t>
            </w:r>
            <w:r w:rsidRPr="4B100DC7" w:rsidR="00F36D29">
              <w:rPr>
                <w:rFonts w:ascii="Calibri" w:hAnsi="Calibri" w:eastAsia="Calibri" w:cs="Calibri"/>
              </w:rPr>
              <w:t>intervene</w:t>
            </w:r>
            <w:r w:rsidRPr="4B100DC7" w:rsidR="00667D7E">
              <w:rPr>
                <w:rFonts w:ascii="Calibri" w:hAnsi="Calibri" w:eastAsia="Calibri" w:cs="Calibri"/>
              </w:rPr>
              <w:t>? Is this something you could/would do?</w:t>
            </w:r>
          </w:p>
          <w:p w:rsidR="00F36D29" w:rsidP="4B100DC7" w:rsidRDefault="00667D7E" w14:paraId="1DA58A7F" w14:textId="77777777">
            <w:pPr>
              <w:pStyle w:val="STYLE1"/>
              <w:rPr>
                <w:rFonts w:ascii="Calibri" w:hAnsi="Calibri" w:eastAsia="Calibri" w:cs="Calibri"/>
              </w:rPr>
            </w:pPr>
            <w:r w:rsidRPr="4B100DC7" w:rsidR="00667D7E">
              <w:rPr>
                <w:rFonts w:ascii="Calibri" w:hAnsi="Calibri" w:eastAsia="Calibri" w:cs="Calibri"/>
              </w:rPr>
              <w:t>Would there be any</w:t>
            </w:r>
            <w:r w:rsidRPr="4B100DC7" w:rsidR="00F36D29">
              <w:rPr>
                <w:rFonts w:ascii="Calibri" w:hAnsi="Calibri" w:eastAsia="Calibri" w:cs="Calibri"/>
              </w:rPr>
              <w:t xml:space="preserve"> repercussions for intervening for Omari?</w:t>
            </w:r>
          </w:p>
          <w:p w:rsidR="00F36D29" w:rsidP="4B100DC7" w:rsidRDefault="00F36D29" w14:paraId="6563CE3F" w14:textId="77777777">
            <w:pPr>
              <w:pStyle w:val="STYLE1"/>
              <w:rPr>
                <w:rFonts w:ascii="Calibri" w:hAnsi="Calibri" w:eastAsia="Calibri" w:cs="Calibri"/>
              </w:rPr>
            </w:pPr>
            <w:r w:rsidRPr="4B100DC7" w:rsidR="00F36D29">
              <w:rPr>
                <w:rFonts w:ascii="Calibri" w:hAnsi="Calibri" w:eastAsia="Calibri" w:cs="Calibri"/>
              </w:rPr>
              <w:t>What do you think happens next?</w:t>
            </w:r>
          </w:p>
          <w:p w:rsidR="00F36D29" w:rsidP="4B100DC7" w:rsidRDefault="00F36D29" w14:paraId="39010CA6" w14:textId="77777777">
            <w:pPr>
              <w:pStyle w:val="STYLE1"/>
              <w:rPr>
                <w:rFonts w:ascii="Calibri" w:hAnsi="Calibri" w:eastAsia="Calibri" w:cs="Calibri"/>
              </w:rPr>
            </w:pPr>
            <w:r w:rsidRPr="4B100DC7" w:rsidR="00F36D29">
              <w:rPr>
                <w:rFonts w:ascii="Calibri" w:hAnsi="Calibri" w:eastAsia="Calibri" w:cs="Calibri"/>
              </w:rPr>
              <w:t xml:space="preserve">What could anyone </w:t>
            </w:r>
            <w:r w:rsidRPr="4B100DC7" w:rsidR="00F36D29">
              <w:rPr>
                <w:rFonts w:ascii="Calibri" w:hAnsi="Calibri" w:eastAsia="Calibri" w:cs="Calibri"/>
              </w:rPr>
              <w:t>have</w:t>
            </w:r>
            <w:r w:rsidRPr="4B100DC7" w:rsidR="00F36D29">
              <w:rPr>
                <w:rFonts w:ascii="Calibri" w:hAnsi="Calibri" w:eastAsia="Calibri" w:cs="Calibri"/>
              </w:rPr>
              <w:t xml:space="preserve"> done differently?</w:t>
            </w:r>
          </w:p>
          <w:p w:rsidRPr="00CC1A0A" w:rsidR="000C3696" w:rsidP="4B100DC7" w:rsidRDefault="00F36D29" w14:paraId="12573E81" w14:textId="2AEDA930">
            <w:pPr>
              <w:pStyle w:val="STYLE1"/>
              <w:rPr>
                <w:rFonts w:ascii="Calibri" w:hAnsi="Calibri" w:eastAsia="Calibri" w:cs="Calibri"/>
              </w:rPr>
            </w:pPr>
            <w:r w:rsidRPr="4B100DC7" w:rsidR="00F36D29">
              <w:rPr>
                <w:rFonts w:ascii="Calibri" w:hAnsi="Calibri" w:eastAsia="Calibri" w:cs="Calibri"/>
              </w:rPr>
              <w:t>What is the impact on others?</w:t>
            </w:r>
            <w:r w:rsidRPr="4B100DC7" w:rsidR="5E5B47DF">
              <w:rPr>
                <w:rFonts w:ascii="Calibri" w:hAnsi="Calibri" w:eastAsia="Calibri" w:cs="Calibri"/>
              </w:rPr>
              <w:t xml:space="preserve"> </w:t>
            </w:r>
          </w:p>
        </w:tc>
      </w:tr>
      <w:bookmarkEnd w:id="1"/>
    </w:tbl>
    <w:p w:rsidR="00CC1A0A" w:rsidP="4B100DC7" w:rsidRDefault="00CC1A0A" w14:paraId="015C584A" w14:textId="77777777">
      <w:pPr>
        <w:spacing w:line="276" w:lineRule="auto"/>
        <w:rPr>
          <w:rFonts w:ascii="Calibri" w:hAnsi="Calibri" w:eastAsia="Calibri" w:cs="Calibri"/>
          <w:b w:val="1"/>
          <w:bCs w:val="1"/>
          <w:color w:val="282A44"/>
        </w:rPr>
      </w:pPr>
    </w:p>
    <w:p w:rsidR="21EB7B88" w:rsidP="21EB7B88" w:rsidRDefault="21EB7B88" w14:paraId="6DBDA4C9" w14:textId="05CA80D5">
      <w:pPr>
        <w:spacing w:line="276" w:lineRule="auto"/>
        <w:rPr>
          <w:rFonts w:ascii="Calibri" w:hAnsi="Calibri" w:eastAsia="Calibri" w:cs="Calibri"/>
          <w:b w:val="1"/>
          <w:bCs w:val="1"/>
          <w:color w:val="282A44"/>
        </w:rPr>
      </w:pPr>
    </w:p>
    <w:p w:rsidR="21EB7B88" w:rsidP="21EB7B88" w:rsidRDefault="21EB7B88" w14:paraId="2FCB9DC2" w14:textId="0D99ED30">
      <w:pPr>
        <w:spacing w:line="276" w:lineRule="auto"/>
        <w:rPr>
          <w:rFonts w:ascii="Calibri" w:hAnsi="Calibri" w:eastAsia="Calibri" w:cs="Calibri"/>
          <w:b w:val="1"/>
          <w:bCs w:val="1"/>
          <w:color w:val="282A44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CC1A0A" w:rsidR="00FF4D85" w:rsidTr="4B100DC7" w14:paraId="64974FAF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tcMar/>
            <w:hideMark/>
          </w:tcPr>
          <w:p w:rsidRPr="00CC1A0A" w:rsidR="00FF4D85" w:rsidP="4B100DC7" w:rsidRDefault="0093035B" w14:paraId="0F0597A5" w14:textId="0F816DDB">
            <w:pPr>
              <w:spacing w:after="160" w:line="276" w:lineRule="auto"/>
              <w:rPr>
                <w:rFonts w:ascii="Calibri" w:hAnsi="Calibri" w:eastAsia="Calibri" w:cs="Calibri"/>
                <w:b w:val="1"/>
                <w:bCs w:val="1"/>
                <w:color w:val="282A44"/>
              </w:rPr>
            </w:pPr>
            <w:r w:rsidRPr="4B100DC7" w:rsidR="0093035B">
              <w:rPr>
                <w:rFonts w:ascii="Calibri" w:hAnsi="Calibri" w:eastAsia="Calibri" w:cs="Calibri"/>
                <w:b w:val="1"/>
                <w:bCs w:val="1"/>
                <w:color w:val="282A44"/>
              </w:rPr>
              <w:t>Resources</w:t>
            </w:r>
          </w:p>
        </w:tc>
      </w:tr>
      <w:tr w:rsidRPr="00CC1A0A" w:rsidR="00FF4D85" w:rsidTr="4B100DC7" w14:paraId="71D0A15B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tcMar/>
            <w:hideMark/>
          </w:tcPr>
          <w:p w:rsidR="5786536E" w:rsidP="4B100DC7" w:rsidRDefault="5786536E" w14:paraId="00FCFED4" w14:textId="2EB2FA8B">
            <w:pPr>
              <w:spacing w:after="160" w:line="276" w:lineRule="auto"/>
              <w:ind w:left="0"/>
              <w:rPr>
                <w:rFonts w:ascii="Calibri" w:hAnsi="Calibri" w:eastAsia="Calibri" w:cs="Calibri"/>
              </w:rPr>
            </w:pPr>
            <w:r w:rsidRPr="4B100DC7" w:rsidR="0093035B">
              <w:rPr>
                <w:rFonts w:ascii="Calibri" w:hAnsi="Calibri" w:eastAsia="Calibri" w:cs="Calibri"/>
                <w:b w:val="1"/>
                <w:bCs w:val="1"/>
                <w:color w:val="282A44"/>
              </w:rPr>
              <w:t>England:</w:t>
            </w:r>
            <w:r w:rsidRPr="4B100DC7" w:rsidR="6B5EFEBE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 </w:t>
            </w:r>
            <w:hyperlink r:id="R58700685373b4247">
              <w:r w:rsidRPr="4B100DC7" w:rsidR="5786536E">
                <w:rPr>
                  <w:rStyle w:val="Hyperlink"/>
                  <w:rFonts w:ascii="Calibri" w:hAnsi="Calibri" w:eastAsia="Calibri" w:cs="Calibri"/>
                </w:rPr>
                <w:t>https://lawstuff.org.uk/police-and-law/what-can-happen-to-me-if-i-break-the-law/</w:t>
              </w:r>
            </w:hyperlink>
          </w:p>
          <w:p w:rsidR="00B7792B" w:rsidP="4B100DC7" w:rsidRDefault="00B7792B" w14:paraId="53183E87" w14:textId="009882C5">
            <w:pPr>
              <w:spacing w:after="160" w:line="276" w:lineRule="auto"/>
              <w:ind w:left="0"/>
              <w:rPr>
                <w:rFonts w:ascii="Calibri" w:hAnsi="Calibri" w:eastAsia="Calibri" w:cs="Calibri"/>
                <w:color w:val="282A44"/>
              </w:rPr>
            </w:pPr>
            <w:r w:rsidRPr="4B100DC7" w:rsidR="0093035B">
              <w:rPr>
                <w:rFonts w:ascii="Calibri" w:hAnsi="Calibri" w:eastAsia="Calibri" w:cs="Calibri"/>
                <w:b w:val="1"/>
                <w:bCs w:val="1"/>
                <w:color w:val="282A44"/>
              </w:rPr>
              <w:t>Scotland:</w:t>
            </w:r>
            <w:r w:rsidRPr="4B100DC7" w:rsidR="004C5E69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</w:t>
            </w:r>
            <w:hyperlink r:id="Rd8b17e6a7ae541d2">
              <w:r w:rsidRPr="4B100DC7" w:rsidR="00B7792B">
                <w:rPr>
                  <w:rStyle w:val="Hyperlink"/>
                  <w:rFonts w:ascii="Calibri" w:hAnsi="Calibri" w:eastAsia="Calibri" w:cs="Calibri"/>
                </w:rPr>
                <w:t>https://www.cycj.org.uk/resource/youthjusticeinscotland/</w:t>
              </w:r>
            </w:hyperlink>
            <w:r w:rsidRPr="4B100DC7" w:rsidR="00B7792B">
              <w:rPr>
                <w:rFonts w:ascii="Calibri" w:hAnsi="Calibri" w:eastAsia="Calibri" w:cs="Calibri"/>
                <w:color w:val="282A44"/>
              </w:rPr>
              <w:t xml:space="preserve"> </w:t>
            </w:r>
          </w:p>
          <w:p w:rsidRPr="00CC1A0A" w:rsidR="0093035B" w:rsidP="4B100DC7" w:rsidRDefault="13E2ACF6" w14:paraId="68968747" w14:textId="3435A38A">
            <w:pPr>
              <w:spacing w:after="160" w:line="276" w:lineRule="auto"/>
              <w:ind w:left="0"/>
              <w:rPr>
                <w:rFonts w:ascii="Calibri" w:hAnsi="Calibri" w:eastAsia="Calibri" w:cs="Calibri"/>
              </w:rPr>
            </w:pPr>
            <w:r w:rsidRPr="4B100DC7" w:rsidR="0093035B">
              <w:rPr>
                <w:rFonts w:ascii="Calibri" w:hAnsi="Calibri" w:eastAsia="Calibri" w:cs="Calibri"/>
                <w:b w:val="1"/>
                <w:bCs w:val="1"/>
                <w:color w:val="282A44"/>
              </w:rPr>
              <w:t>Wales:</w:t>
            </w:r>
            <w:r w:rsidRPr="4B100DC7" w:rsidR="004A1F10">
              <w:rPr>
                <w:rFonts w:ascii="Calibri" w:hAnsi="Calibri" w:eastAsia="Calibri" w:cs="Calibri"/>
                <w:b w:val="1"/>
                <w:bCs w:val="1"/>
                <w:color w:val="282A44"/>
              </w:rPr>
              <w:t xml:space="preserve"> </w:t>
            </w:r>
            <w:hyperlink r:id="R3833cedcb63548bd">
              <w:r w:rsidRPr="4B100DC7" w:rsidR="13E2ACF6">
                <w:rPr>
                  <w:rStyle w:val="Hyperlink"/>
                  <w:rFonts w:ascii="Calibri" w:hAnsi="Calibri" w:eastAsia="Calibri" w:cs="Calibri"/>
                </w:rPr>
                <w:t>https://safercommunities.wales/offending-justice/youth-justice-system/</w:t>
              </w:r>
            </w:hyperlink>
          </w:p>
        </w:tc>
      </w:tr>
    </w:tbl>
    <w:bookmarkEnd w:id="0"/>
    <w:p w:rsidRPr="009C7577" w:rsidR="00A37D52" w:rsidP="4B100DC7" w:rsidRDefault="00A37D52" w14:paraId="0FFFB39A" w14:textId="0149BB5F">
      <w:pPr>
        <w:spacing w:line="276" w:lineRule="auto"/>
        <w:rPr>
          <w:rFonts w:ascii="Calibri" w:hAnsi="Calibri" w:eastAsia="Calibri" w:cs="Calibri"/>
          <w:color w:val="282A44"/>
        </w:rPr>
      </w:pPr>
    </w:p>
    <w:sectPr w:rsidRPr="009C7577" w:rsidR="00A37D52">
      <w:headerReference w:type="default" r:id="rId15"/>
      <w:footerReference w:type="default" r:id="rId16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C33C7" w:rsidP="000F1C9D" w:rsidRDefault="005C33C7" w14:paraId="69561A1B" w14:textId="77777777">
      <w:pPr>
        <w:spacing w:after="0" w:line="240" w:lineRule="auto"/>
      </w:pPr>
      <w:r>
        <w:separator/>
      </w:r>
    </w:p>
  </w:endnote>
  <w:endnote w:type="continuationSeparator" w:id="0">
    <w:p w:rsidR="005C33C7" w:rsidP="000F1C9D" w:rsidRDefault="005C33C7" w14:paraId="1F1041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707027"/>
      <w:docPartObj>
        <w:docPartGallery w:val="Page Numbers (Bottom of Page)"/>
        <w:docPartUnique/>
      </w:docPartObj>
    </w:sdtPr>
    <w:sdtEndPr/>
    <w:sdtContent>
      <w:p w:rsidR="000F1C9D" w:rsidRDefault="000F1C9D" w14:paraId="2AE02B06" w14:textId="651312E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1C9D" w:rsidRDefault="000F1C9D" w14:paraId="6F0F2C3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C33C7" w:rsidP="000F1C9D" w:rsidRDefault="005C33C7" w14:paraId="0564AC32" w14:textId="77777777">
      <w:pPr>
        <w:spacing w:after="0" w:line="240" w:lineRule="auto"/>
      </w:pPr>
      <w:r>
        <w:separator/>
      </w:r>
    </w:p>
  </w:footnote>
  <w:footnote w:type="continuationSeparator" w:id="0">
    <w:p w:rsidR="005C33C7" w:rsidP="000F1C9D" w:rsidRDefault="005C33C7" w14:paraId="569F7D8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C7577" w:rsidRDefault="009C7577" w14:paraId="691E8716" w14:textId="22DE4943">
    <w:pPr>
      <w:pStyle w:val="Header"/>
    </w:pPr>
    <w:r>
      <w:rPr>
        <w:noProof/>
      </w:rPr>
      <w:drawing>
        <wp:inline distT="0" distB="0" distL="0" distR="0" wp14:anchorId="44AD55D9" wp14:editId="5F8888E0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577" w:rsidRDefault="009C7577" w14:paraId="055D18A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2">
    <w:nsid w:val="79b52a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B132FC"/>
    <w:multiLevelType w:val="hybridMultilevel"/>
    <w:tmpl w:val="3AD8BC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CB230E"/>
    <w:multiLevelType w:val="hybridMultilevel"/>
    <w:tmpl w:val="FF38A45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00EA33CA"/>
    <w:multiLevelType w:val="hybridMultilevel"/>
    <w:tmpl w:val="43A6AC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9839CC"/>
    <w:multiLevelType w:val="hybridMultilevel"/>
    <w:tmpl w:val="1332EB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4F132F4"/>
    <w:multiLevelType w:val="hybridMultilevel"/>
    <w:tmpl w:val="F1D409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69A7621"/>
    <w:multiLevelType w:val="hybridMultilevel"/>
    <w:tmpl w:val="3E34DA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7BA08A0"/>
    <w:multiLevelType w:val="hybridMultilevel"/>
    <w:tmpl w:val="2E32C2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526750C"/>
    <w:multiLevelType w:val="hybridMultilevel"/>
    <w:tmpl w:val="1B9C78C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15562856"/>
    <w:multiLevelType w:val="hybridMultilevel"/>
    <w:tmpl w:val="2B92D1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764164D"/>
    <w:multiLevelType w:val="hybridMultilevel"/>
    <w:tmpl w:val="0130FA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702349"/>
    <w:multiLevelType w:val="hybridMultilevel"/>
    <w:tmpl w:val="E3F6F2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190E7683"/>
    <w:multiLevelType w:val="hybridMultilevel"/>
    <w:tmpl w:val="C30C13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1D737D5F"/>
    <w:multiLevelType w:val="hybridMultilevel"/>
    <w:tmpl w:val="007AC50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206D2719"/>
    <w:multiLevelType w:val="hybridMultilevel"/>
    <w:tmpl w:val="5F5CBE3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4115165"/>
    <w:multiLevelType w:val="hybridMultilevel"/>
    <w:tmpl w:val="AA169F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7482CB1"/>
    <w:multiLevelType w:val="hybridMultilevel"/>
    <w:tmpl w:val="707A8A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87C5693"/>
    <w:multiLevelType w:val="hybridMultilevel"/>
    <w:tmpl w:val="2BA255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29584811"/>
    <w:multiLevelType w:val="hybridMultilevel"/>
    <w:tmpl w:val="08F044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2BAF1E88"/>
    <w:multiLevelType w:val="hybridMultilevel"/>
    <w:tmpl w:val="EABCAB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2C5855FF"/>
    <w:multiLevelType w:val="hybridMultilevel"/>
    <w:tmpl w:val="A6AC88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30BE2D58"/>
    <w:multiLevelType w:val="hybridMultilevel"/>
    <w:tmpl w:val="5B4E256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32970198"/>
    <w:multiLevelType w:val="hybridMultilevel"/>
    <w:tmpl w:val="909EA21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39565C3C"/>
    <w:multiLevelType w:val="hybridMultilevel"/>
    <w:tmpl w:val="87925B9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2FC7886"/>
    <w:multiLevelType w:val="hybridMultilevel"/>
    <w:tmpl w:val="0CB8708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47960A80"/>
    <w:multiLevelType w:val="hybridMultilevel"/>
    <w:tmpl w:val="066001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4E000C88"/>
    <w:multiLevelType w:val="hybridMultilevel"/>
    <w:tmpl w:val="E5F451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4CE3898"/>
    <w:multiLevelType w:val="hybridMultilevel"/>
    <w:tmpl w:val="971ED1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56BE041F"/>
    <w:multiLevelType w:val="hybridMultilevel"/>
    <w:tmpl w:val="6CD215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5872504B"/>
    <w:multiLevelType w:val="hybridMultilevel"/>
    <w:tmpl w:val="46D6EBE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46F380B"/>
    <w:multiLevelType w:val="hybridMultilevel"/>
    <w:tmpl w:val="8982BA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6B8F1AF6"/>
    <w:multiLevelType w:val="hybridMultilevel"/>
    <w:tmpl w:val="A196809A"/>
    <w:lvl w:ilvl="0" w:tplc="F58E042C">
      <w:start w:val="1"/>
      <w:numFmt w:val="bullet"/>
      <w:pStyle w:val="STYLE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6" w15:restartNumberingAfterBreak="0">
    <w:nsid w:val="71AD493C"/>
    <w:multiLevelType w:val="hybridMultilevel"/>
    <w:tmpl w:val="9FA0480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1C14096"/>
    <w:multiLevelType w:val="hybridMultilevel"/>
    <w:tmpl w:val="10A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8" w15:restartNumberingAfterBreak="0">
    <w:nsid w:val="77AA0780"/>
    <w:multiLevelType w:val="hybridMultilevel"/>
    <w:tmpl w:val="B4C8EF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78359E32"/>
    <w:multiLevelType w:val="hybridMultilevel"/>
    <w:tmpl w:val="6BD07C46"/>
    <w:lvl w:ilvl="0" w:tplc="23D28CB4">
      <w:start w:val="1"/>
      <w:numFmt w:val="decimal"/>
      <w:lvlText w:val="%1."/>
      <w:lvlJc w:val="left"/>
      <w:pPr>
        <w:ind w:left="720" w:hanging="360"/>
      </w:pPr>
    </w:lvl>
    <w:lvl w:ilvl="1" w:tplc="6B82B642">
      <w:start w:val="1"/>
      <w:numFmt w:val="lowerLetter"/>
      <w:lvlText w:val="%2."/>
      <w:lvlJc w:val="left"/>
      <w:pPr>
        <w:ind w:left="1440" w:hanging="360"/>
      </w:pPr>
    </w:lvl>
    <w:lvl w:ilvl="2" w:tplc="90767B56">
      <w:start w:val="1"/>
      <w:numFmt w:val="lowerRoman"/>
      <w:lvlText w:val="%3."/>
      <w:lvlJc w:val="right"/>
      <w:pPr>
        <w:ind w:left="2160" w:hanging="180"/>
      </w:pPr>
    </w:lvl>
    <w:lvl w:ilvl="3" w:tplc="391A0CE2">
      <w:start w:val="1"/>
      <w:numFmt w:val="decimal"/>
      <w:lvlText w:val="%4."/>
      <w:lvlJc w:val="left"/>
      <w:pPr>
        <w:ind w:left="2880" w:hanging="360"/>
      </w:pPr>
    </w:lvl>
    <w:lvl w:ilvl="4" w:tplc="8A4CEEA4">
      <w:start w:val="1"/>
      <w:numFmt w:val="lowerLetter"/>
      <w:lvlText w:val="%5."/>
      <w:lvlJc w:val="left"/>
      <w:pPr>
        <w:ind w:left="3600" w:hanging="360"/>
      </w:pPr>
    </w:lvl>
    <w:lvl w:ilvl="5" w:tplc="C74AE86E">
      <w:start w:val="1"/>
      <w:numFmt w:val="lowerRoman"/>
      <w:lvlText w:val="%6."/>
      <w:lvlJc w:val="right"/>
      <w:pPr>
        <w:ind w:left="4320" w:hanging="180"/>
      </w:pPr>
    </w:lvl>
    <w:lvl w:ilvl="6" w:tplc="88187790">
      <w:start w:val="1"/>
      <w:numFmt w:val="decimal"/>
      <w:lvlText w:val="%7."/>
      <w:lvlJc w:val="left"/>
      <w:pPr>
        <w:ind w:left="5040" w:hanging="360"/>
      </w:pPr>
    </w:lvl>
    <w:lvl w:ilvl="7" w:tplc="607CE3FC">
      <w:start w:val="1"/>
      <w:numFmt w:val="lowerLetter"/>
      <w:lvlText w:val="%8."/>
      <w:lvlJc w:val="left"/>
      <w:pPr>
        <w:ind w:left="5760" w:hanging="360"/>
      </w:pPr>
    </w:lvl>
    <w:lvl w:ilvl="8" w:tplc="E6283DA4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B71AA"/>
    <w:multiLevelType w:val="hybridMultilevel"/>
    <w:tmpl w:val="26087B50"/>
    <w:lvl w:ilvl="0" w:tplc="1316B6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43">
    <w:abstractNumId w:val="42"/>
  </w:num>
  <w:num w:numId="1" w16cid:durableId="1158421202">
    <w:abstractNumId w:val="13"/>
  </w:num>
  <w:num w:numId="2" w16cid:durableId="1536502767">
    <w:abstractNumId w:val="23"/>
  </w:num>
  <w:num w:numId="3" w16cid:durableId="1658264673">
    <w:abstractNumId w:val="35"/>
  </w:num>
  <w:num w:numId="4" w16cid:durableId="1966960647">
    <w:abstractNumId w:val="3"/>
  </w:num>
  <w:num w:numId="5" w16cid:durableId="802308901">
    <w:abstractNumId w:val="22"/>
  </w:num>
  <w:num w:numId="6" w16cid:durableId="1054236322">
    <w:abstractNumId w:val="24"/>
  </w:num>
  <w:num w:numId="7" w16cid:durableId="617755259">
    <w:abstractNumId w:val="34"/>
  </w:num>
  <w:num w:numId="8" w16cid:durableId="27217943">
    <w:abstractNumId w:val="30"/>
  </w:num>
  <w:num w:numId="9" w16cid:durableId="570625233">
    <w:abstractNumId w:val="37"/>
  </w:num>
  <w:num w:numId="10" w16cid:durableId="1167208815">
    <w:abstractNumId w:val="15"/>
  </w:num>
  <w:num w:numId="11" w16cid:durableId="116023026">
    <w:abstractNumId w:val="18"/>
  </w:num>
  <w:num w:numId="12" w16cid:durableId="978652193">
    <w:abstractNumId w:val="0"/>
  </w:num>
  <w:num w:numId="13" w16cid:durableId="1811243256">
    <w:abstractNumId w:val="29"/>
  </w:num>
  <w:num w:numId="14" w16cid:durableId="441925184">
    <w:abstractNumId w:val="32"/>
  </w:num>
  <w:num w:numId="15" w16cid:durableId="203105492">
    <w:abstractNumId w:val="10"/>
  </w:num>
  <w:num w:numId="16" w16cid:durableId="263614641">
    <w:abstractNumId w:val="12"/>
  </w:num>
  <w:num w:numId="17" w16cid:durableId="1260672537">
    <w:abstractNumId w:val="26"/>
  </w:num>
  <w:num w:numId="18" w16cid:durableId="874125059">
    <w:abstractNumId w:val="4"/>
  </w:num>
  <w:num w:numId="19" w16cid:durableId="1680933160">
    <w:abstractNumId w:val="11"/>
  </w:num>
  <w:num w:numId="20" w16cid:durableId="4139434">
    <w:abstractNumId w:val="17"/>
  </w:num>
  <w:num w:numId="21" w16cid:durableId="334266223">
    <w:abstractNumId w:val="6"/>
  </w:num>
  <w:num w:numId="22" w16cid:durableId="501355844">
    <w:abstractNumId w:val="38"/>
  </w:num>
  <w:num w:numId="23" w16cid:durableId="1701009605">
    <w:abstractNumId w:val="27"/>
  </w:num>
  <w:num w:numId="24" w16cid:durableId="600727392">
    <w:abstractNumId w:val="40"/>
  </w:num>
  <w:num w:numId="25" w16cid:durableId="1829395179">
    <w:abstractNumId w:val="20"/>
  </w:num>
  <w:num w:numId="26" w16cid:durableId="1103888535">
    <w:abstractNumId w:val="31"/>
  </w:num>
  <w:num w:numId="27" w16cid:durableId="1934165789">
    <w:abstractNumId w:val="8"/>
  </w:num>
  <w:num w:numId="28" w16cid:durableId="148787224">
    <w:abstractNumId w:val="41"/>
  </w:num>
  <w:num w:numId="29" w16cid:durableId="2085375988">
    <w:abstractNumId w:val="7"/>
  </w:num>
  <w:num w:numId="30" w16cid:durableId="313293862">
    <w:abstractNumId w:val="39"/>
  </w:num>
  <w:num w:numId="31" w16cid:durableId="1604922568">
    <w:abstractNumId w:val="16"/>
  </w:num>
  <w:num w:numId="32" w16cid:durableId="1298682548">
    <w:abstractNumId w:val="9"/>
  </w:num>
  <w:num w:numId="33" w16cid:durableId="143668455">
    <w:abstractNumId w:val="28"/>
  </w:num>
  <w:num w:numId="34" w16cid:durableId="1948466816">
    <w:abstractNumId w:val="36"/>
  </w:num>
  <w:num w:numId="35" w16cid:durableId="1853565617">
    <w:abstractNumId w:val="21"/>
  </w:num>
  <w:num w:numId="36" w16cid:durableId="37555066">
    <w:abstractNumId w:val="14"/>
  </w:num>
  <w:num w:numId="37" w16cid:durableId="1944070152">
    <w:abstractNumId w:val="2"/>
  </w:num>
  <w:num w:numId="38" w16cid:durableId="1477841241">
    <w:abstractNumId w:val="19"/>
  </w:num>
  <w:num w:numId="39" w16cid:durableId="930553842">
    <w:abstractNumId w:val="25"/>
  </w:num>
  <w:num w:numId="40" w16cid:durableId="1022246649">
    <w:abstractNumId w:val="5"/>
  </w:num>
  <w:num w:numId="41" w16cid:durableId="1771924519">
    <w:abstractNumId w:val="33"/>
  </w:num>
  <w:num w:numId="42" w16cid:durableId="716271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6"/>
    <w:rsid w:val="000075EB"/>
    <w:rsid w:val="00015E1D"/>
    <w:rsid w:val="00026FB9"/>
    <w:rsid w:val="00063F64"/>
    <w:rsid w:val="00064122"/>
    <w:rsid w:val="00073F00"/>
    <w:rsid w:val="0007762B"/>
    <w:rsid w:val="00081B16"/>
    <w:rsid w:val="00086226"/>
    <w:rsid w:val="00094DCB"/>
    <w:rsid w:val="000B63A6"/>
    <w:rsid w:val="000C12C9"/>
    <w:rsid w:val="000C1906"/>
    <w:rsid w:val="000C3696"/>
    <w:rsid w:val="000E3FFC"/>
    <w:rsid w:val="000E460B"/>
    <w:rsid w:val="000F1C9D"/>
    <w:rsid w:val="000F7306"/>
    <w:rsid w:val="00101170"/>
    <w:rsid w:val="00137692"/>
    <w:rsid w:val="00140AF5"/>
    <w:rsid w:val="00156023"/>
    <w:rsid w:val="00160A9E"/>
    <w:rsid w:val="001616D3"/>
    <w:rsid w:val="001629E3"/>
    <w:rsid w:val="00172CD0"/>
    <w:rsid w:val="00182B2A"/>
    <w:rsid w:val="001922D2"/>
    <w:rsid w:val="001A4EBD"/>
    <w:rsid w:val="001C2865"/>
    <w:rsid w:val="001C58DE"/>
    <w:rsid w:val="001D37DA"/>
    <w:rsid w:val="001D52E7"/>
    <w:rsid w:val="001E0532"/>
    <w:rsid w:val="001F328F"/>
    <w:rsid w:val="00201627"/>
    <w:rsid w:val="00203980"/>
    <w:rsid w:val="002143D2"/>
    <w:rsid w:val="00223A30"/>
    <w:rsid w:val="00241CCF"/>
    <w:rsid w:val="0024318B"/>
    <w:rsid w:val="002517A0"/>
    <w:rsid w:val="0025232F"/>
    <w:rsid w:val="00272911"/>
    <w:rsid w:val="00280CD5"/>
    <w:rsid w:val="00292EE6"/>
    <w:rsid w:val="00293CF0"/>
    <w:rsid w:val="002961F6"/>
    <w:rsid w:val="0029690F"/>
    <w:rsid w:val="00297290"/>
    <w:rsid w:val="002C1856"/>
    <w:rsid w:val="002D5460"/>
    <w:rsid w:val="002E5D37"/>
    <w:rsid w:val="002F5584"/>
    <w:rsid w:val="00314390"/>
    <w:rsid w:val="00317CFE"/>
    <w:rsid w:val="00326BD2"/>
    <w:rsid w:val="00327A3E"/>
    <w:rsid w:val="00342F2C"/>
    <w:rsid w:val="00345D07"/>
    <w:rsid w:val="0035311C"/>
    <w:rsid w:val="0037299B"/>
    <w:rsid w:val="00392A3C"/>
    <w:rsid w:val="003A43BF"/>
    <w:rsid w:val="003B2A2A"/>
    <w:rsid w:val="003C69D0"/>
    <w:rsid w:val="003D5113"/>
    <w:rsid w:val="003E2DA6"/>
    <w:rsid w:val="003E362F"/>
    <w:rsid w:val="003F1CCD"/>
    <w:rsid w:val="00416E06"/>
    <w:rsid w:val="004247B6"/>
    <w:rsid w:val="00426190"/>
    <w:rsid w:val="004277B8"/>
    <w:rsid w:val="00430C0F"/>
    <w:rsid w:val="004314AB"/>
    <w:rsid w:val="00432C8B"/>
    <w:rsid w:val="00477506"/>
    <w:rsid w:val="004816A5"/>
    <w:rsid w:val="00490C38"/>
    <w:rsid w:val="004A1F10"/>
    <w:rsid w:val="004A5217"/>
    <w:rsid w:val="004C5E69"/>
    <w:rsid w:val="004C651B"/>
    <w:rsid w:val="004E1081"/>
    <w:rsid w:val="004E1618"/>
    <w:rsid w:val="004E3AF3"/>
    <w:rsid w:val="004F0FB9"/>
    <w:rsid w:val="005157DB"/>
    <w:rsid w:val="00531C96"/>
    <w:rsid w:val="005527BE"/>
    <w:rsid w:val="00567A63"/>
    <w:rsid w:val="0057146D"/>
    <w:rsid w:val="00580AC3"/>
    <w:rsid w:val="00586BB3"/>
    <w:rsid w:val="005973FC"/>
    <w:rsid w:val="005A6314"/>
    <w:rsid w:val="005B2AC7"/>
    <w:rsid w:val="005C33C7"/>
    <w:rsid w:val="005C7B3D"/>
    <w:rsid w:val="005E5290"/>
    <w:rsid w:val="00606447"/>
    <w:rsid w:val="006119C6"/>
    <w:rsid w:val="00621D53"/>
    <w:rsid w:val="00632F41"/>
    <w:rsid w:val="006348BA"/>
    <w:rsid w:val="00634998"/>
    <w:rsid w:val="0064094F"/>
    <w:rsid w:val="00641758"/>
    <w:rsid w:val="00642327"/>
    <w:rsid w:val="0064726C"/>
    <w:rsid w:val="0065009A"/>
    <w:rsid w:val="00650C27"/>
    <w:rsid w:val="00654280"/>
    <w:rsid w:val="0065541B"/>
    <w:rsid w:val="00656448"/>
    <w:rsid w:val="00660AFD"/>
    <w:rsid w:val="00667D7E"/>
    <w:rsid w:val="00670D26"/>
    <w:rsid w:val="00694F91"/>
    <w:rsid w:val="006A08DA"/>
    <w:rsid w:val="006A27F7"/>
    <w:rsid w:val="006A738C"/>
    <w:rsid w:val="006B03E4"/>
    <w:rsid w:val="006B5E90"/>
    <w:rsid w:val="006C25B2"/>
    <w:rsid w:val="006D711A"/>
    <w:rsid w:val="006E559F"/>
    <w:rsid w:val="006E5829"/>
    <w:rsid w:val="006E79D0"/>
    <w:rsid w:val="006F224F"/>
    <w:rsid w:val="0070472C"/>
    <w:rsid w:val="00713C69"/>
    <w:rsid w:val="00720E0D"/>
    <w:rsid w:val="0072740A"/>
    <w:rsid w:val="007366AE"/>
    <w:rsid w:val="007428BE"/>
    <w:rsid w:val="00744B5F"/>
    <w:rsid w:val="00761F6D"/>
    <w:rsid w:val="00771F9C"/>
    <w:rsid w:val="007A040F"/>
    <w:rsid w:val="007A46CF"/>
    <w:rsid w:val="007B114E"/>
    <w:rsid w:val="007C5C0F"/>
    <w:rsid w:val="007D113E"/>
    <w:rsid w:val="007D2D6E"/>
    <w:rsid w:val="00804B53"/>
    <w:rsid w:val="00811807"/>
    <w:rsid w:val="008145C3"/>
    <w:rsid w:val="0081544C"/>
    <w:rsid w:val="00831102"/>
    <w:rsid w:val="0083316B"/>
    <w:rsid w:val="00845718"/>
    <w:rsid w:val="00847178"/>
    <w:rsid w:val="008477B2"/>
    <w:rsid w:val="0085086F"/>
    <w:rsid w:val="0085457A"/>
    <w:rsid w:val="00873BE4"/>
    <w:rsid w:val="00882CE4"/>
    <w:rsid w:val="0088423E"/>
    <w:rsid w:val="008C2EC8"/>
    <w:rsid w:val="008C5272"/>
    <w:rsid w:val="008D1798"/>
    <w:rsid w:val="008D6526"/>
    <w:rsid w:val="008D7914"/>
    <w:rsid w:val="008E0553"/>
    <w:rsid w:val="008E0B27"/>
    <w:rsid w:val="008F2588"/>
    <w:rsid w:val="008F798D"/>
    <w:rsid w:val="009258ED"/>
    <w:rsid w:val="0093035B"/>
    <w:rsid w:val="009338AC"/>
    <w:rsid w:val="009430CC"/>
    <w:rsid w:val="009503D6"/>
    <w:rsid w:val="009574F1"/>
    <w:rsid w:val="0097042C"/>
    <w:rsid w:val="009756DF"/>
    <w:rsid w:val="00984BA1"/>
    <w:rsid w:val="0099286F"/>
    <w:rsid w:val="00993F63"/>
    <w:rsid w:val="009C1E91"/>
    <w:rsid w:val="009C7577"/>
    <w:rsid w:val="009D78E6"/>
    <w:rsid w:val="009E3A18"/>
    <w:rsid w:val="009F21E7"/>
    <w:rsid w:val="009F77A0"/>
    <w:rsid w:val="00A11E3C"/>
    <w:rsid w:val="00A12694"/>
    <w:rsid w:val="00A16AC4"/>
    <w:rsid w:val="00A31B8F"/>
    <w:rsid w:val="00A35A8B"/>
    <w:rsid w:val="00A366DB"/>
    <w:rsid w:val="00A37D52"/>
    <w:rsid w:val="00A412F3"/>
    <w:rsid w:val="00A5583F"/>
    <w:rsid w:val="00A95F5E"/>
    <w:rsid w:val="00A9601B"/>
    <w:rsid w:val="00AB438A"/>
    <w:rsid w:val="00AB4E1E"/>
    <w:rsid w:val="00AC6859"/>
    <w:rsid w:val="00AD7D09"/>
    <w:rsid w:val="00AE2905"/>
    <w:rsid w:val="00AE3A87"/>
    <w:rsid w:val="00B11AC5"/>
    <w:rsid w:val="00B23B39"/>
    <w:rsid w:val="00B2692E"/>
    <w:rsid w:val="00B34BB6"/>
    <w:rsid w:val="00B42F8E"/>
    <w:rsid w:val="00B47533"/>
    <w:rsid w:val="00B5216C"/>
    <w:rsid w:val="00B7792B"/>
    <w:rsid w:val="00B811A0"/>
    <w:rsid w:val="00B920A8"/>
    <w:rsid w:val="00BA4836"/>
    <w:rsid w:val="00BB085C"/>
    <w:rsid w:val="00BB2781"/>
    <w:rsid w:val="00BB6116"/>
    <w:rsid w:val="00BC303C"/>
    <w:rsid w:val="00BE3819"/>
    <w:rsid w:val="00BE5285"/>
    <w:rsid w:val="00BE6B3F"/>
    <w:rsid w:val="00BF0625"/>
    <w:rsid w:val="00BF6D13"/>
    <w:rsid w:val="00C00050"/>
    <w:rsid w:val="00C53F41"/>
    <w:rsid w:val="00C61EED"/>
    <w:rsid w:val="00C64251"/>
    <w:rsid w:val="00C72D97"/>
    <w:rsid w:val="00C72F3D"/>
    <w:rsid w:val="00C767F8"/>
    <w:rsid w:val="00C879AA"/>
    <w:rsid w:val="00C9429A"/>
    <w:rsid w:val="00CA01A0"/>
    <w:rsid w:val="00CA42D0"/>
    <w:rsid w:val="00CA4D11"/>
    <w:rsid w:val="00CB0474"/>
    <w:rsid w:val="00CC129E"/>
    <w:rsid w:val="00CC1A0A"/>
    <w:rsid w:val="00CC56FB"/>
    <w:rsid w:val="00CD2838"/>
    <w:rsid w:val="00CE155E"/>
    <w:rsid w:val="00D0327A"/>
    <w:rsid w:val="00D05C06"/>
    <w:rsid w:val="00D06EB7"/>
    <w:rsid w:val="00D12355"/>
    <w:rsid w:val="00D14F36"/>
    <w:rsid w:val="00D3273C"/>
    <w:rsid w:val="00D33C56"/>
    <w:rsid w:val="00D35883"/>
    <w:rsid w:val="00D714B8"/>
    <w:rsid w:val="00D75CFC"/>
    <w:rsid w:val="00D84D02"/>
    <w:rsid w:val="00D93E9C"/>
    <w:rsid w:val="00DA2B95"/>
    <w:rsid w:val="00DA368A"/>
    <w:rsid w:val="00DA6DF8"/>
    <w:rsid w:val="00DD105A"/>
    <w:rsid w:val="00DF2D42"/>
    <w:rsid w:val="00E05F0B"/>
    <w:rsid w:val="00E10FC5"/>
    <w:rsid w:val="00E16BBE"/>
    <w:rsid w:val="00E16D1D"/>
    <w:rsid w:val="00E257C2"/>
    <w:rsid w:val="00E35C00"/>
    <w:rsid w:val="00E461D5"/>
    <w:rsid w:val="00E557D4"/>
    <w:rsid w:val="00E60EF4"/>
    <w:rsid w:val="00E66E01"/>
    <w:rsid w:val="00E75C80"/>
    <w:rsid w:val="00E81244"/>
    <w:rsid w:val="00E83140"/>
    <w:rsid w:val="00E92207"/>
    <w:rsid w:val="00EC735D"/>
    <w:rsid w:val="00ED205F"/>
    <w:rsid w:val="00EE05AB"/>
    <w:rsid w:val="00F13684"/>
    <w:rsid w:val="00F154D8"/>
    <w:rsid w:val="00F232EB"/>
    <w:rsid w:val="00F23539"/>
    <w:rsid w:val="00F34D3D"/>
    <w:rsid w:val="00F36D29"/>
    <w:rsid w:val="00F442F9"/>
    <w:rsid w:val="00F4734D"/>
    <w:rsid w:val="00F84909"/>
    <w:rsid w:val="00F85923"/>
    <w:rsid w:val="00FC5352"/>
    <w:rsid w:val="00FC5CE0"/>
    <w:rsid w:val="00FC73FC"/>
    <w:rsid w:val="00FD2196"/>
    <w:rsid w:val="00FD5A9B"/>
    <w:rsid w:val="00FD5EAF"/>
    <w:rsid w:val="00FE3333"/>
    <w:rsid w:val="00FE3F9D"/>
    <w:rsid w:val="00FE5D6D"/>
    <w:rsid w:val="00FF4D85"/>
    <w:rsid w:val="00FF73E0"/>
    <w:rsid w:val="010C3B4B"/>
    <w:rsid w:val="02A7C640"/>
    <w:rsid w:val="036685C3"/>
    <w:rsid w:val="04D45AE0"/>
    <w:rsid w:val="053EB401"/>
    <w:rsid w:val="0659F04C"/>
    <w:rsid w:val="0753C455"/>
    <w:rsid w:val="07B27A0E"/>
    <w:rsid w:val="07CF8666"/>
    <w:rsid w:val="0825368D"/>
    <w:rsid w:val="08E776C1"/>
    <w:rsid w:val="09AFA66E"/>
    <w:rsid w:val="0BB754E5"/>
    <w:rsid w:val="0D3729A9"/>
    <w:rsid w:val="0E56F8FD"/>
    <w:rsid w:val="0E8ADDD9"/>
    <w:rsid w:val="0EBF98AD"/>
    <w:rsid w:val="0FED90C9"/>
    <w:rsid w:val="105BFBC6"/>
    <w:rsid w:val="12BD0A09"/>
    <w:rsid w:val="13780ECB"/>
    <w:rsid w:val="13E2ACF6"/>
    <w:rsid w:val="16D4F989"/>
    <w:rsid w:val="1A264BC3"/>
    <w:rsid w:val="1AB254A4"/>
    <w:rsid w:val="1AFAAB2D"/>
    <w:rsid w:val="1B26C954"/>
    <w:rsid w:val="1BC8BBE8"/>
    <w:rsid w:val="1C5F5D36"/>
    <w:rsid w:val="1DE40AC5"/>
    <w:rsid w:val="2050C3F4"/>
    <w:rsid w:val="210E4A4B"/>
    <w:rsid w:val="21EB7B88"/>
    <w:rsid w:val="22BE773B"/>
    <w:rsid w:val="249FB5F0"/>
    <w:rsid w:val="258C077C"/>
    <w:rsid w:val="26BD4EE8"/>
    <w:rsid w:val="27516952"/>
    <w:rsid w:val="2779F5C6"/>
    <w:rsid w:val="282A5231"/>
    <w:rsid w:val="286AD551"/>
    <w:rsid w:val="2D007F14"/>
    <w:rsid w:val="2DFCC2FE"/>
    <w:rsid w:val="2EA242B8"/>
    <w:rsid w:val="311E7EC0"/>
    <w:rsid w:val="3137F83D"/>
    <w:rsid w:val="318237EC"/>
    <w:rsid w:val="35055919"/>
    <w:rsid w:val="383794C6"/>
    <w:rsid w:val="3A7292D8"/>
    <w:rsid w:val="3AB7AA60"/>
    <w:rsid w:val="3ABC3548"/>
    <w:rsid w:val="3BAA236B"/>
    <w:rsid w:val="3E69E2AB"/>
    <w:rsid w:val="3FCCBBE4"/>
    <w:rsid w:val="408299BA"/>
    <w:rsid w:val="40FB0040"/>
    <w:rsid w:val="42054D76"/>
    <w:rsid w:val="42896C99"/>
    <w:rsid w:val="42B54159"/>
    <w:rsid w:val="441ABD9B"/>
    <w:rsid w:val="44F7E2C3"/>
    <w:rsid w:val="463BBB17"/>
    <w:rsid w:val="466FD270"/>
    <w:rsid w:val="46CFAF2B"/>
    <w:rsid w:val="471862F3"/>
    <w:rsid w:val="47BBAF5E"/>
    <w:rsid w:val="4B100DC7"/>
    <w:rsid w:val="4B97993F"/>
    <w:rsid w:val="4D9AA6F2"/>
    <w:rsid w:val="4F0B8106"/>
    <w:rsid w:val="4F2C31E2"/>
    <w:rsid w:val="509DBEE7"/>
    <w:rsid w:val="50C87F5D"/>
    <w:rsid w:val="50E87E2F"/>
    <w:rsid w:val="529F2BC0"/>
    <w:rsid w:val="5786536E"/>
    <w:rsid w:val="578C1EEA"/>
    <w:rsid w:val="58E33E97"/>
    <w:rsid w:val="59BE5B72"/>
    <w:rsid w:val="5DD25F92"/>
    <w:rsid w:val="5E2C1CB1"/>
    <w:rsid w:val="5E5B47DF"/>
    <w:rsid w:val="5E6D7D35"/>
    <w:rsid w:val="5E8F48DE"/>
    <w:rsid w:val="5F29C9A9"/>
    <w:rsid w:val="6118D553"/>
    <w:rsid w:val="6416E94B"/>
    <w:rsid w:val="66DC9615"/>
    <w:rsid w:val="691BB43B"/>
    <w:rsid w:val="69AAECF5"/>
    <w:rsid w:val="6B038293"/>
    <w:rsid w:val="6B5EFEBE"/>
    <w:rsid w:val="6C109B05"/>
    <w:rsid w:val="6D2C7E3C"/>
    <w:rsid w:val="70AE0752"/>
    <w:rsid w:val="719C4D48"/>
    <w:rsid w:val="74D96482"/>
    <w:rsid w:val="788C949D"/>
    <w:rsid w:val="7951B3C2"/>
    <w:rsid w:val="79825FE5"/>
    <w:rsid w:val="7A3E271F"/>
    <w:rsid w:val="7A8520F8"/>
    <w:rsid w:val="7B07364E"/>
    <w:rsid w:val="7BF49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79AE"/>
  <w15:chartTrackingRefBased/>
  <w15:docId w15:val="{72F095D3-3C55-4B04-8BFB-AAEE47D4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F4D85"/>
  </w:style>
  <w:style w:type="paragraph" w:styleId="Heading1">
    <w:name w:val="heading 1"/>
    <w:basedOn w:val="Normal"/>
    <w:next w:val="Normal"/>
    <w:link w:val="Heading1Char"/>
    <w:uiPriority w:val="9"/>
    <w:qFormat/>
    <w:rsid w:val="000B63A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3A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B63A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B63A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B63A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B63A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B63A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B63A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B63A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B63A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B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3A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63A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3A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B63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B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3A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3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63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0B63A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FD219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stParagraphChar" w:customStyle="1">
    <w:name w:val="List Paragraph Char"/>
    <w:basedOn w:val="DefaultParagraphFont"/>
    <w:link w:val="ListParagraph"/>
    <w:uiPriority w:val="34"/>
    <w:rsid w:val="001A4EBD"/>
  </w:style>
  <w:style w:type="paragraph" w:styleId="STYLE1" w:customStyle="1">
    <w:name w:val="STYLE 1"/>
    <w:basedOn w:val="ListParagraph"/>
    <w:qFormat/>
    <w:rsid w:val="00634998"/>
    <w:pPr>
      <w:numPr>
        <w:numId w:val="3"/>
      </w:numPr>
      <w:spacing w:after="0" w:line="276" w:lineRule="auto"/>
    </w:pPr>
    <w:rPr>
      <w:rFonts w:ascii="Calibri" w:hAnsi="Calibri" w:cs="Calibri"/>
      <w:color w:val="282A44"/>
    </w:rPr>
  </w:style>
  <w:style w:type="character" w:styleId="normaltextrun" w:customStyle="1">
    <w:name w:val="normaltextrun"/>
    <w:basedOn w:val="DefaultParagraphFont"/>
    <w:rsid w:val="001A4EBD"/>
  </w:style>
  <w:style w:type="paragraph" w:styleId="NormalWeb">
    <w:name w:val="Normal (Web)"/>
    <w:basedOn w:val="Normal"/>
    <w:uiPriority w:val="99"/>
    <w:unhideWhenUsed/>
    <w:rsid w:val="00DA36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A36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6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1C9D"/>
  </w:style>
  <w:style w:type="paragraph" w:styleId="Footer">
    <w:name w:val="footer"/>
    <w:basedOn w:val="Normal"/>
    <w:link w:val="Foot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1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2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lawstuff.org.uk/police-and-law/what-can-happen-to-me-if-i-break-the-law/" TargetMode="External" Id="R58700685373b4247" /><Relationship Type="http://schemas.openxmlformats.org/officeDocument/2006/relationships/hyperlink" Target="https://www.cycj.org.uk/resource/youthjusticeinscotland/" TargetMode="External" Id="Rd8b17e6a7ae541d2" /><Relationship Type="http://schemas.openxmlformats.org/officeDocument/2006/relationships/hyperlink" Target="https://safercommunities.wales/offending-justice/youth-justice-system/" TargetMode="External" Id="R3833cedcb63548b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49CC84-0D25-4FEA-B0D9-7FBB2014AC7C}"/>
</file>

<file path=customXml/itemProps2.xml><?xml version="1.0" encoding="utf-8"?>
<ds:datastoreItem xmlns:ds="http://schemas.openxmlformats.org/officeDocument/2006/customXml" ds:itemID="{748B5EB9-AC24-451F-86C4-522A1A07E9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8BCD65-050A-435E-A45A-23AA6BF1DA10}">
  <ds:schemaRefs>
    <ds:schemaRef ds:uri="http://purl.org/dc/elements/1.1/"/>
    <ds:schemaRef ds:uri="http://purl.org/dc/terms/"/>
    <ds:schemaRef ds:uri="f60f6ec7-4d88-4d57-a2c8-5f8083fb8313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e2810fce-0168-4bfb-a0e5-96b43bed4a7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 Orton</dc:creator>
  <keywords/>
  <dc:description/>
  <lastModifiedBy>Hannah Knight</lastModifiedBy>
  <revision>7</revision>
  <dcterms:created xsi:type="dcterms:W3CDTF">2026-01-06T14:49:00.0000000Z</dcterms:created>
  <dcterms:modified xsi:type="dcterms:W3CDTF">2026-04-09T14:34:14.1048954Z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